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10FD" w14:textId="515E6EB5" w:rsidR="004E2CA9" w:rsidRPr="004E2CA9" w:rsidRDefault="3963E67F" w:rsidP="609EBD2E">
      <w:pPr>
        <w:jc w:val="center"/>
        <w:rPr>
          <w:rFonts w:ascii="Times New Roman" w:hAnsi="Times New Roman" w:cs="Times New Roman"/>
          <w:b/>
          <w:bCs/>
          <w:sz w:val="32"/>
          <w:szCs w:val="32"/>
        </w:rPr>
      </w:pPr>
      <w:bookmarkStart w:id="0" w:name="_GoBack"/>
      <w:bookmarkEnd w:id="0"/>
      <w:r w:rsidRPr="609EBD2E">
        <w:rPr>
          <w:rFonts w:ascii="Times New Roman" w:hAnsi="Times New Roman" w:cs="Times New Roman"/>
          <w:b/>
          <w:bCs/>
          <w:sz w:val="32"/>
          <w:szCs w:val="32"/>
        </w:rPr>
        <w:t xml:space="preserve">     </w:t>
      </w:r>
      <w:r w:rsidR="00773A6B" w:rsidRPr="609EBD2E">
        <w:rPr>
          <w:rFonts w:ascii="Times New Roman" w:hAnsi="Times New Roman" w:cs="Times New Roman"/>
          <w:b/>
          <w:bCs/>
          <w:sz w:val="32"/>
          <w:szCs w:val="32"/>
        </w:rPr>
        <w:t>Fillmore Central School Professional Learning Plan</w:t>
      </w:r>
    </w:p>
    <w:p w14:paraId="2FCA41F3" w14:textId="04903CE3" w:rsidR="004E2CA9" w:rsidRPr="004E2CA9" w:rsidRDefault="004E2CA9" w:rsidP="609EBD2E">
      <w:pPr>
        <w:jc w:val="center"/>
        <w:rPr>
          <w:rFonts w:ascii="Times New Roman" w:hAnsi="Times New Roman" w:cs="Times New Roman"/>
          <w:b/>
          <w:bCs/>
          <w:sz w:val="32"/>
          <w:szCs w:val="32"/>
        </w:rPr>
      </w:pPr>
      <w:r w:rsidRPr="004E2CA9">
        <w:rPr>
          <w:noProof/>
          <w:sz w:val="32"/>
          <w:szCs w:val="32"/>
        </w:rPr>
        <w:drawing>
          <wp:anchor distT="0" distB="0" distL="114300" distR="114300" simplePos="0" relativeHeight="251658240" behindDoc="0" locked="0" layoutInCell="1" allowOverlap="1" wp14:anchorId="25041A43" wp14:editId="64212C4F">
            <wp:simplePos x="0" y="0"/>
            <wp:positionH relativeFrom="margin">
              <wp:align>center</wp:align>
            </wp:positionH>
            <wp:positionV relativeFrom="paragraph">
              <wp:posOffset>318770</wp:posOffset>
            </wp:positionV>
            <wp:extent cx="1047750" cy="1047750"/>
            <wp:effectExtent l="0" t="0" r="0" b="0"/>
            <wp:wrapTopAndBottom/>
            <wp:docPr id="3" name="Picture 3" descr="Fillmore Central School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more Central School / Over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r w:rsidR="00773A6B" w:rsidRPr="609EBD2E">
        <w:rPr>
          <w:rFonts w:ascii="Times New Roman" w:hAnsi="Times New Roman" w:cs="Times New Roman"/>
          <w:b/>
          <w:bCs/>
          <w:sz w:val="32"/>
          <w:szCs w:val="32"/>
        </w:rPr>
        <w:t>202</w:t>
      </w:r>
      <w:r w:rsidR="00BD15BB">
        <w:rPr>
          <w:rFonts w:ascii="Times New Roman" w:hAnsi="Times New Roman" w:cs="Times New Roman"/>
          <w:b/>
          <w:bCs/>
          <w:sz w:val="32"/>
          <w:szCs w:val="32"/>
        </w:rPr>
        <w:t>4</w:t>
      </w:r>
      <w:r w:rsidR="00773A6B" w:rsidRPr="609EBD2E">
        <w:rPr>
          <w:rFonts w:ascii="Times New Roman" w:hAnsi="Times New Roman" w:cs="Times New Roman"/>
          <w:b/>
          <w:bCs/>
          <w:sz w:val="32"/>
          <w:szCs w:val="32"/>
        </w:rPr>
        <w:t xml:space="preserve">- </w:t>
      </w:r>
      <w:r w:rsidR="00773A6B" w:rsidRPr="00DB7614">
        <w:rPr>
          <w:rFonts w:ascii="Times New Roman" w:hAnsi="Times New Roman" w:cs="Times New Roman"/>
          <w:b/>
          <w:bCs/>
          <w:sz w:val="32"/>
          <w:szCs w:val="32"/>
        </w:rPr>
        <w:t>202</w:t>
      </w:r>
      <w:r w:rsidR="007B2945" w:rsidRPr="00DB7614">
        <w:rPr>
          <w:rFonts w:ascii="Times New Roman" w:hAnsi="Times New Roman" w:cs="Times New Roman"/>
          <w:b/>
          <w:bCs/>
          <w:sz w:val="32"/>
          <w:szCs w:val="32"/>
        </w:rPr>
        <w:t>7</w:t>
      </w:r>
    </w:p>
    <w:p w14:paraId="5F06ED7F" w14:textId="606756CD" w:rsidR="004E2CA9" w:rsidRDefault="006C1CAF" w:rsidP="4DCB4843">
      <w:pPr>
        <w:rPr>
          <w:rFonts w:ascii="Times New Roman" w:hAnsi="Times New Roman" w:cs="Times New Roman"/>
          <w:b/>
          <w:bCs/>
          <w:i/>
          <w:iCs/>
          <w:sz w:val="24"/>
          <w:szCs w:val="24"/>
        </w:rPr>
      </w:pPr>
      <w:r w:rsidRPr="4DCB4843">
        <w:rPr>
          <w:rFonts w:ascii="Times New Roman" w:hAnsi="Times New Roman" w:cs="Times New Roman"/>
          <w:b/>
          <w:bCs/>
          <w:sz w:val="24"/>
          <w:szCs w:val="24"/>
        </w:rPr>
        <w:t xml:space="preserve">                                                   </w:t>
      </w:r>
      <w:r w:rsidRPr="4DCB4843">
        <w:rPr>
          <w:rFonts w:ascii="Times New Roman" w:hAnsi="Times New Roman" w:cs="Times New Roman"/>
          <w:b/>
          <w:bCs/>
          <w:i/>
          <w:iCs/>
          <w:sz w:val="24"/>
          <w:szCs w:val="24"/>
        </w:rPr>
        <w:t xml:space="preserve"> Enter to learn, go forth to serve.</w:t>
      </w:r>
    </w:p>
    <w:p w14:paraId="523E7BA8" w14:textId="438A0EE7" w:rsidR="4DCB4843" w:rsidRDefault="4DCB4843" w:rsidP="4DCB4843">
      <w:pPr>
        <w:rPr>
          <w:rFonts w:ascii="Times New Roman" w:hAnsi="Times New Roman" w:cs="Times New Roman"/>
          <w:b/>
          <w:bCs/>
          <w:i/>
          <w:iCs/>
          <w:sz w:val="24"/>
          <w:szCs w:val="24"/>
        </w:rPr>
      </w:pPr>
    </w:p>
    <w:p w14:paraId="7779DA20" w14:textId="389BFABC" w:rsidR="006C1CAF" w:rsidRDefault="006C1CAF" w:rsidP="0022195E">
      <w:pPr>
        <w:ind w:left="2880" w:firstLine="720"/>
        <w:rPr>
          <w:rFonts w:ascii="Times New Roman" w:hAnsi="Times New Roman" w:cs="Times New Roman"/>
          <w:b/>
          <w:bCs/>
          <w:sz w:val="24"/>
          <w:szCs w:val="24"/>
        </w:rPr>
      </w:pPr>
      <w:r w:rsidRPr="4DCB4843">
        <w:rPr>
          <w:rFonts w:ascii="Times New Roman" w:hAnsi="Times New Roman" w:cs="Times New Roman"/>
          <w:b/>
          <w:bCs/>
          <w:sz w:val="24"/>
          <w:szCs w:val="24"/>
        </w:rPr>
        <w:t>Table of Contents</w:t>
      </w:r>
    </w:p>
    <w:p w14:paraId="52EEC81A" w14:textId="2E6EB063" w:rsidR="0022195E" w:rsidRPr="006C1CAF" w:rsidRDefault="0022195E" w:rsidP="4DCB4843">
      <w:pPr>
        <w:rPr>
          <w:rFonts w:ascii="Times New Roman" w:hAnsi="Times New Roman" w:cs="Times New Roman"/>
          <w:b/>
          <w:bCs/>
          <w:sz w:val="24"/>
          <w:szCs w:val="24"/>
        </w:rPr>
      </w:pPr>
      <w:r w:rsidRPr="609EBD2E">
        <w:rPr>
          <w:rFonts w:ascii="Times New Roman" w:hAnsi="Times New Roman" w:cs="Times New Roman"/>
          <w:b/>
          <w:bCs/>
          <w:sz w:val="24"/>
          <w:szCs w:val="24"/>
        </w:rPr>
        <w:t>Section</w:t>
      </w:r>
      <w:r>
        <w:tab/>
      </w:r>
      <w:r>
        <w:tab/>
      </w:r>
      <w:r>
        <w:tab/>
      </w:r>
      <w:r>
        <w:tab/>
      </w:r>
      <w:r>
        <w:tab/>
      </w:r>
      <w:r>
        <w:tab/>
      </w:r>
      <w:r>
        <w:tab/>
      </w:r>
      <w:r>
        <w:tab/>
      </w:r>
      <w:r>
        <w:tab/>
      </w:r>
      <w:r>
        <w:tab/>
      </w:r>
      <w:r w:rsidRPr="609EBD2E">
        <w:rPr>
          <w:rFonts w:ascii="Times New Roman" w:hAnsi="Times New Roman" w:cs="Times New Roman"/>
          <w:b/>
          <w:bCs/>
          <w:sz w:val="24"/>
          <w:szCs w:val="24"/>
        </w:rPr>
        <w:t xml:space="preserve">          Page</w:t>
      </w:r>
      <w:r w:rsidR="31E77DD7" w:rsidRPr="609EBD2E">
        <w:rPr>
          <w:rFonts w:ascii="Times New Roman" w:hAnsi="Times New Roman" w:cs="Times New Roman"/>
          <w:b/>
          <w:bCs/>
          <w:sz w:val="24"/>
          <w:szCs w:val="24"/>
        </w:rPr>
        <w:t>(s)</w:t>
      </w:r>
    </w:p>
    <w:p w14:paraId="13D4A0B0" w14:textId="7976C13F" w:rsidR="00773A6B" w:rsidRPr="00773A6B" w:rsidRDefault="5B75F909" w:rsidP="609EBD2E">
      <w:pPr>
        <w:rPr>
          <w:rFonts w:ascii="Times New Roman" w:hAnsi="Times New Roman" w:cs="Times New Roman"/>
          <w:sz w:val="24"/>
          <w:szCs w:val="24"/>
        </w:rPr>
      </w:pPr>
      <w:r w:rsidRPr="609EBD2E">
        <w:rPr>
          <w:rFonts w:ascii="Times New Roman" w:hAnsi="Times New Roman" w:cs="Times New Roman"/>
          <w:sz w:val="24"/>
          <w:szCs w:val="24"/>
        </w:rPr>
        <w:t xml:space="preserve">Mission and </w:t>
      </w:r>
      <w:r w:rsidR="13FB4766" w:rsidRPr="609EBD2E">
        <w:rPr>
          <w:rFonts w:ascii="Times New Roman" w:hAnsi="Times New Roman" w:cs="Times New Roman"/>
          <w:sz w:val="24"/>
          <w:szCs w:val="24"/>
        </w:rPr>
        <w:t>Vision Statements</w:t>
      </w:r>
      <w:r w:rsidR="0022195E" w:rsidRPr="609EBD2E">
        <w:rPr>
          <w:rFonts w:ascii="Times New Roman" w:hAnsi="Times New Roman" w:cs="Times New Roman"/>
          <w:sz w:val="24"/>
          <w:szCs w:val="24"/>
        </w:rPr>
        <w:t xml:space="preserve">…………………………………………………………       </w:t>
      </w:r>
      <w:r w:rsidR="24D7D798" w:rsidRPr="609EBD2E">
        <w:rPr>
          <w:rFonts w:ascii="Times New Roman" w:hAnsi="Times New Roman" w:cs="Times New Roman"/>
          <w:sz w:val="24"/>
          <w:szCs w:val="24"/>
        </w:rPr>
        <w:t xml:space="preserve"> </w:t>
      </w:r>
      <w:r w:rsidR="36976047" w:rsidRPr="609EBD2E">
        <w:rPr>
          <w:rFonts w:ascii="Times New Roman" w:hAnsi="Times New Roman" w:cs="Times New Roman"/>
          <w:sz w:val="24"/>
          <w:szCs w:val="24"/>
        </w:rPr>
        <w:t xml:space="preserve"> </w:t>
      </w:r>
      <w:r w:rsidR="32134B36" w:rsidRPr="609EBD2E">
        <w:rPr>
          <w:rFonts w:ascii="Times New Roman" w:hAnsi="Times New Roman" w:cs="Times New Roman"/>
          <w:sz w:val="24"/>
          <w:szCs w:val="24"/>
        </w:rPr>
        <w:t xml:space="preserve"> </w:t>
      </w:r>
      <w:r w:rsidR="0022195E" w:rsidRPr="609EBD2E">
        <w:rPr>
          <w:rFonts w:ascii="Times New Roman" w:hAnsi="Times New Roman" w:cs="Times New Roman"/>
          <w:sz w:val="24"/>
          <w:szCs w:val="24"/>
        </w:rPr>
        <w:t>2</w:t>
      </w:r>
    </w:p>
    <w:p w14:paraId="3792279F" w14:textId="7BBFA3F0" w:rsidR="00773A6B" w:rsidRPr="00773A6B" w:rsidRDefault="5B75F909" w:rsidP="04D27306">
      <w:pPr>
        <w:rPr>
          <w:rFonts w:ascii="Times New Roman" w:hAnsi="Times New Roman" w:cs="Times New Roman"/>
          <w:sz w:val="24"/>
          <w:szCs w:val="24"/>
        </w:rPr>
      </w:pPr>
      <w:r w:rsidRPr="04D27306">
        <w:rPr>
          <w:rFonts w:ascii="Times New Roman" w:hAnsi="Times New Roman" w:cs="Times New Roman"/>
          <w:sz w:val="24"/>
          <w:szCs w:val="24"/>
        </w:rPr>
        <w:t>Introduction/Professional Learning Community</w:t>
      </w:r>
      <w:r w:rsidR="0022195E" w:rsidRPr="04D27306">
        <w:rPr>
          <w:rFonts w:ascii="Times New Roman" w:hAnsi="Times New Roman" w:cs="Times New Roman"/>
          <w:sz w:val="24"/>
          <w:szCs w:val="24"/>
        </w:rPr>
        <w:t>………………………………………</w:t>
      </w:r>
      <w:r w:rsidR="62B718DC" w:rsidRPr="04D27306">
        <w:rPr>
          <w:rFonts w:ascii="Times New Roman" w:hAnsi="Times New Roman" w:cs="Times New Roman"/>
          <w:sz w:val="24"/>
          <w:szCs w:val="24"/>
        </w:rPr>
        <w:t>.</w:t>
      </w:r>
      <w:r w:rsidR="7D9AF936" w:rsidRPr="04D27306">
        <w:rPr>
          <w:rFonts w:ascii="Times New Roman" w:hAnsi="Times New Roman" w:cs="Times New Roman"/>
          <w:sz w:val="24"/>
          <w:szCs w:val="24"/>
        </w:rPr>
        <w:t>.</w:t>
      </w:r>
      <w:r w:rsidR="62B718DC" w:rsidRPr="04D27306">
        <w:rPr>
          <w:rFonts w:ascii="Times New Roman" w:hAnsi="Times New Roman" w:cs="Times New Roman"/>
          <w:sz w:val="24"/>
          <w:szCs w:val="24"/>
        </w:rPr>
        <w:t xml:space="preserve"> </w:t>
      </w:r>
      <w:r w:rsidR="0022195E" w:rsidRPr="04D27306">
        <w:rPr>
          <w:rFonts w:ascii="Times New Roman" w:hAnsi="Times New Roman" w:cs="Times New Roman"/>
          <w:sz w:val="24"/>
          <w:szCs w:val="24"/>
        </w:rPr>
        <w:t xml:space="preserve">      </w:t>
      </w:r>
      <w:r w:rsidR="677F338C" w:rsidRPr="04D27306">
        <w:rPr>
          <w:rFonts w:ascii="Times New Roman" w:hAnsi="Times New Roman" w:cs="Times New Roman"/>
          <w:sz w:val="24"/>
          <w:szCs w:val="24"/>
        </w:rPr>
        <w:t xml:space="preserve"> </w:t>
      </w:r>
      <w:r w:rsidR="1012BB62" w:rsidRPr="04D27306">
        <w:rPr>
          <w:rFonts w:ascii="Times New Roman" w:hAnsi="Times New Roman" w:cs="Times New Roman"/>
          <w:sz w:val="24"/>
          <w:szCs w:val="24"/>
        </w:rPr>
        <w:t xml:space="preserve"> </w:t>
      </w:r>
      <w:r w:rsidR="05594928" w:rsidRPr="04D27306">
        <w:rPr>
          <w:rFonts w:ascii="Times New Roman" w:hAnsi="Times New Roman" w:cs="Times New Roman"/>
          <w:sz w:val="24"/>
          <w:szCs w:val="24"/>
        </w:rPr>
        <w:t xml:space="preserve"> </w:t>
      </w:r>
      <w:r w:rsidR="0022195E" w:rsidRPr="04D27306">
        <w:rPr>
          <w:rFonts w:ascii="Times New Roman" w:hAnsi="Times New Roman" w:cs="Times New Roman"/>
          <w:sz w:val="24"/>
          <w:szCs w:val="24"/>
        </w:rPr>
        <w:t>2</w:t>
      </w:r>
    </w:p>
    <w:p w14:paraId="2BD42823" w14:textId="6713393E" w:rsidR="00773A6B" w:rsidRPr="00773A6B" w:rsidRDefault="5B75F909" w:rsidP="04D27306">
      <w:pPr>
        <w:rPr>
          <w:rFonts w:ascii="Times New Roman" w:hAnsi="Times New Roman" w:cs="Times New Roman"/>
          <w:sz w:val="24"/>
          <w:szCs w:val="24"/>
        </w:rPr>
      </w:pPr>
      <w:r w:rsidRPr="04D27306">
        <w:rPr>
          <w:rFonts w:ascii="Times New Roman" w:hAnsi="Times New Roman" w:cs="Times New Roman"/>
          <w:sz w:val="24"/>
          <w:szCs w:val="24"/>
        </w:rPr>
        <w:t>Needs Analysis</w:t>
      </w:r>
      <w:r w:rsidR="0022195E" w:rsidRPr="04D27306">
        <w:rPr>
          <w:rFonts w:ascii="Times New Roman" w:hAnsi="Times New Roman" w:cs="Times New Roman"/>
          <w:sz w:val="24"/>
          <w:szCs w:val="24"/>
        </w:rPr>
        <w:t>…………………………………………………………………………</w:t>
      </w:r>
      <w:r w:rsidR="6571D601" w:rsidRPr="04D27306">
        <w:rPr>
          <w:rFonts w:ascii="Times New Roman" w:hAnsi="Times New Roman" w:cs="Times New Roman"/>
          <w:sz w:val="24"/>
          <w:szCs w:val="24"/>
        </w:rPr>
        <w:t>.</w:t>
      </w:r>
      <w:r w:rsidR="31E8003B" w:rsidRPr="04D27306">
        <w:rPr>
          <w:rFonts w:ascii="Times New Roman" w:hAnsi="Times New Roman" w:cs="Times New Roman"/>
          <w:sz w:val="24"/>
          <w:szCs w:val="24"/>
        </w:rPr>
        <w:t>.</w:t>
      </w:r>
      <w:r w:rsidR="6571D601" w:rsidRPr="04D27306">
        <w:rPr>
          <w:rFonts w:ascii="Times New Roman" w:hAnsi="Times New Roman" w:cs="Times New Roman"/>
          <w:sz w:val="24"/>
          <w:szCs w:val="24"/>
        </w:rPr>
        <w:t xml:space="preserve"> </w:t>
      </w:r>
      <w:r w:rsidR="0022195E" w:rsidRPr="04D27306">
        <w:rPr>
          <w:rFonts w:ascii="Times New Roman" w:hAnsi="Times New Roman" w:cs="Times New Roman"/>
          <w:sz w:val="24"/>
          <w:szCs w:val="24"/>
        </w:rPr>
        <w:t xml:space="preserve">   </w:t>
      </w:r>
      <w:r w:rsidR="55406925" w:rsidRPr="04D27306">
        <w:rPr>
          <w:rFonts w:ascii="Times New Roman" w:hAnsi="Times New Roman" w:cs="Times New Roman"/>
          <w:sz w:val="24"/>
          <w:szCs w:val="24"/>
        </w:rPr>
        <w:t xml:space="preserve"> </w:t>
      </w:r>
      <w:r w:rsidR="17C5384F" w:rsidRPr="04D27306">
        <w:rPr>
          <w:rFonts w:ascii="Times New Roman" w:hAnsi="Times New Roman" w:cs="Times New Roman"/>
          <w:sz w:val="24"/>
          <w:szCs w:val="24"/>
        </w:rPr>
        <w:t xml:space="preserve">   </w:t>
      </w:r>
      <w:r w:rsidR="4B76300F" w:rsidRPr="04D27306">
        <w:rPr>
          <w:rFonts w:ascii="Times New Roman" w:hAnsi="Times New Roman" w:cs="Times New Roman"/>
          <w:sz w:val="24"/>
          <w:szCs w:val="24"/>
        </w:rPr>
        <w:t xml:space="preserve"> </w:t>
      </w:r>
      <w:r w:rsidR="0022195E" w:rsidRPr="04D27306">
        <w:rPr>
          <w:rFonts w:ascii="Times New Roman" w:hAnsi="Times New Roman" w:cs="Times New Roman"/>
          <w:sz w:val="24"/>
          <w:szCs w:val="24"/>
        </w:rPr>
        <w:t>3</w:t>
      </w:r>
    </w:p>
    <w:p w14:paraId="5AAD8CBF" w14:textId="4049AAE2" w:rsidR="1C1DE83D" w:rsidRDefault="1C1DE83D" w:rsidP="04D27306">
      <w:pPr>
        <w:rPr>
          <w:rFonts w:ascii="Times New Roman" w:hAnsi="Times New Roman" w:cs="Times New Roman"/>
          <w:sz w:val="24"/>
          <w:szCs w:val="24"/>
        </w:rPr>
      </w:pPr>
      <w:r w:rsidRPr="04D27306">
        <w:rPr>
          <w:rFonts w:ascii="Times New Roman" w:hAnsi="Times New Roman" w:cs="Times New Roman"/>
          <w:sz w:val="24"/>
          <w:szCs w:val="24"/>
        </w:rPr>
        <w:t>Demographics...................................................................................................................</w:t>
      </w:r>
      <w:r w:rsidR="5753FD78" w:rsidRPr="04D27306">
        <w:rPr>
          <w:rFonts w:ascii="Times New Roman" w:hAnsi="Times New Roman" w:cs="Times New Roman"/>
          <w:sz w:val="24"/>
          <w:szCs w:val="24"/>
        </w:rPr>
        <w:t>.</w:t>
      </w:r>
      <w:r w:rsidRPr="04D27306">
        <w:rPr>
          <w:rFonts w:ascii="Times New Roman" w:hAnsi="Times New Roman" w:cs="Times New Roman"/>
          <w:sz w:val="24"/>
          <w:szCs w:val="24"/>
        </w:rPr>
        <w:t xml:space="preserve">   </w:t>
      </w:r>
      <w:r>
        <w:tab/>
      </w:r>
      <w:r w:rsidR="4C399633" w:rsidRPr="04D27306">
        <w:rPr>
          <w:rFonts w:ascii="Times New Roman" w:hAnsi="Times New Roman" w:cs="Times New Roman"/>
          <w:sz w:val="24"/>
          <w:szCs w:val="24"/>
        </w:rPr>
        <w:t xml:space="preserve">    </w:t>
      </w:r>
      <w:r w:rsidRPr="04D27306">
        <w:rPr>
          <w:rFonts w:ascii="Times New Roman" w:hAnsi="Times New Roman" w:cs="Times New Roman"/>
          <w:sz w:val="24"/>
          <w:szCs w:val="24"/>
        </w:rPr>
        <w:t>3</w:t>
      </w:r>
    </w:p>
    <w:p w14:paraId="19F9107E" w14:textId="452C3307" w:rsidR="1C1DE83D" w:rsidRDefault="1C1DE83D" w:rsidP="04D27306">
      <w:pPr>
        <w:rPr>
          <w:rFonts w:ascii="Times New Roman" w:hAnsi="Times New Roman" w:cs="Times New Roman"/>
          <w:sz w:val="24"/>
          <w:szCs w:val="24"/>
        </w:rPr>
      </w:pPr>
      <w:r w:rsidRPr="04D27306">
        <w:rPr>
          <w:rFonts w:ascii="Times New Roman" w:hAnsi="Times New Roman" w:cs="Times New Roman"/>
          <w:sz w:val="24"/>
          <w:szCs w:val="24"/>
        </w:rPr>
        <w:t>Current Professional Learning Services...........................................................................</w:t>
      </w:r>
      <w:r w:rsidR="4ADFD3BC" w:rsidRPr="04D27306">
        <w:rPr>
          <w:rFonts w:ascii="Times New Roman" w:hAnsi="Times New Roman" w:cs="Times New Roman"/>
          <w:sz w:val="24"/>
          <w:szCs w:val="24"/>
        </w:rPr>
        <w:t>.</w:t>
      </w:r>
      <w:r>
        <w:tab/>
      </w:r>
      <w:r w:rsidRPr="04D27306">
        <w:rPr>
          <w:rFonts w:ascii="Times New Roman" w:hAnsi="Times New Roman" w:cs="Times New Roman"/>
          <w:sz w:val="24"/>
          <w:szCs w:val="24"/>
        </w:rPr>
        <w:t xml:space="preserve">   </w:t>
      </w:r>
      <w:r w:rsidR="2BACD470" w:rsidRPr="04D27306">
        <w:rPr>
          <w:rFonts w:ascii="Times New Roman" w:hAnsi="Times New Roman" w:cs="Times New Roman"/>
          <w:sz w:val="24"/>
          <w:szCs w:val="24"/>
        </w:rPr>
        <w:t xml:space="preserve"> </w:t>
      </w:r>
      <w:r w:rsidRPr="04D27306">
        <w:rPr>
          <w:rFonts w:ascii="Times New Roman" w:hAnsi="Times New Roman" w:cs="Times New Roman"/>
          <w:sz w:val="24"/>
          <w:szCs w:val="24"/>
        </w:rPr>
        <w:t>4</w:t>
      </w:r>
      <w:r w:rsidR="00492020">
        <w:rPr>
          <w:rFonts w:ascii="Times New Roman" w:hAnsi="Times New Roman" w:cs="Times New Roman"/>
          <w:sz w:val="24"/>
          <w:szCs w:val="24"/>
        </w:rPr>
        <w:t>-5</w:t>
      </w:r>
    </w:p>
    <w:p w14:paraId="2C34F791" w14:textId="7EDD8C4D" w:rsidR="1C1DE83D" w:rsidRDefault="1C1DE83D" w:rsidP="04D27306">
      <w:pPr>
        <w:rPr>
          <w:rFonts w:ascii="Times New Roman" w:hAnsi="Times New Roman" w:cs="Times New Roman"/>
          <w:sz w:val="24"/>
          <w:szCs w:val="24"/>
        </w:rPr>
      </w:pPr>
      <w:r w:rsidRPr="04D27306">
        <w:rPr>
          <w:rFonts w:ascii="Times New Roman" w:hAnsi="Times New Roman" w:cs="Times New Roman"/>
          <w:sz w:val="24"/>
          <w:szCs w:val="24"/>
        </w:rPr>
        <w:t>New York State Professional Learning Standards ….................................</w:t>
      </w:r>
      <w:r w:rsidR="439C150E" w:rsidRPr="04D27306">
        <w:rPr>
          <w:rFonts w:ascii="Times New Roman" w:hAnsi="Times New Roman" w:cs="Times New Roman"/>
          <w:sz w:val="24"/>
          <w:szCs w:val="24"/>
        </w:rPr>
        <w:t>.</w:t>
      </w:r>
      <w:r w:rsidR="7322D443" w:rsidRPr="04D27306">
        <w:rPr>
          <w:rFonts w:ascii="Times New Roman" w:hAnsi="Times New Roman" w:cs="Times New Roman"/>
          <w:sz w:val="24"/>
          <w:szCs w:val="24"/>
        </w:rPr>
        <w:t>....................</w:t>
      </w:r>
      <w:r w:rsidR="23242967" w:rsidRPr="04D27306">
        <w:rPr>
          <w:rFonts w:ascii="Times New Roman" w:hAnsi="Times New Roman" w:cs="Times New Roman"/>
          <w:sz w:val="24"/>
          <w:szCs w:val="24"/>
        </w:rPr>
        <w:t>..</w:t>
      </w:r>
      <w:r>
        <w:tab/>
      </w:r>
      <w:r w:rsidR="439C150E" w:rsidRPr="04D27306">
        <w:rPr>
          <w:rFonts w:ascii="Times New Roman" w:hAnsi="Times New Roman" w:cs="Times New Roman"/>
          <w:sz w:val="24"/>
          <w:szCs w:val="24"/>
        </w:rPr>
        <w:t xml:space="preserve">   </w:t>
      </w:r>
      <w:r w:rsidRPr="04D27306">
        <w:rPr>
          <w:rFonts w:ascii="Times New Roman" w:hAnsi="Times New Roman" w:cs="Times New Roman"/>
          <w:sz w:val="24"/>
          <w:szCs w:val="24"/>
        </w:rPr>
        <w:t xml:space="preserve"> 5</w:t>
      </w:r>
      <w:r w:rsidR="00492020">
        <w:rPr>
          <w:rFonts w:ascii="Times New Roman" w:hAnsi="Times New Roman" w:cs="Times New Roman"/>
          <w:sz w:val="24"/>
          <w:szCs w:val="24"/>
        </w:rPr>
        <w:t>-6</w:t>
      </w:r>
    </w:p>
    <w:p w14:paraId="0E34984B" w14:textId="3DE65F2F" w:rsidR="7835F316" w:rsidRDefault="7835F316" w:rsidP="609EBD2E">
      <w:pPr>
        <w:rPr>
          <w:rFonts w:ascii="Times New Roman" w:hAnsi="Times New Roman" w:cs="Times New Roman"/>
          <w:sz w:val="24"/>
          <w:szCs w:val="24"/>
        </w:rPr>
      </w:pPr>
      <w:r w:rsidRPr="609EBD2E">
        <w:rPr>
          <w:rFonts w:ascii="Times New Roman" w:hAnsi="Times New Roman" w:cs="Times New Roman"/>
          <w:sz w:val="24"/>
          <w:szCs w:val="24"/>
        </w:rPr>
        <w:t xml:space="preserve">Professional Learning Across Grade Levels...................................................................... </w:t>
      </w:r>
      <w:r>
        <w:tab/>
      </w:r>
      <w:r w:rsidR="37D50372" w:rsidRPr="609EBD2E">
        <w:rPr>
          <w:rFonts w:ascii="Times New Roman" w:hAnsi="Times New Roman" w:cs="Times New Roman"/>
          <w:sz w:val="24"/>
          <w:szCs w:val="24"/>
        </w:rPr>
        <w:t xml:space="preserve">   </w:t>
      </w:r>
      <w:r w:rsidRPr="609EBD2E">
        <w:rPr>
          <w:rFonts w:ascii="Times New Roman" w:hAnsi="Times New Roman" w:cs="Times New Roman"/>
          <w:sz w:val="24"/>
          <w:szCs w:val="24"/>
        </w:rPr>
        <w:t xml:space="preserve"> </w:t>
      </w:r>
      <w:r w:rsidR="000932D6">
        <w:rPr>
          <w:rFonts w:ascii="Times New Roman" w:hAnsi="Times New Roman" w:cs="Times New Roman"/>
          <w:sz w:val="24"/>
          <w:szCs w:val="24"/>
        </w:rPr>
        <w:t>6</w:t>
      </w:r>
    </w:p>
    <w:p w14:paraId="49E37580" w14:textId="3A01C47D" w:rsidR="00773A6B" w:rsidRPr="00773A6B" w:rsidRDefault="5B75F909" w:rsidP="04D27306">
      <w:pPr>
        <w:rPr>
          <w:rFonts w:ascii="Times New Roman" w:hAnsi="Times New Roman" w:cs="Times New Roman"/>
          <w:sz w:val="24"/>
          <w:szCs w:val="24"/>
        </w:rPr>
      </w:pPr>
      <w:r w:rsidRPr="04D27306">
        <w:rPr>
          <w:rFonts w:ascii="Times New Roman" w:hAnsi="Times New Roman" w:cs="Times New Roman"/>
          <w:sz w:val="24"/>
          <w:szCs w:val="24"/>
        </w:rPr>
        <w:t>Measuring the Impact on Student Achievement and Teachers’ and Educational Leaders’ Practices</w:t>
      </w:r>
      <w:r w:rsidR="7E9C897A" w:rsidRPr="04D27306">
        <w:rPr>
          <w:rFonts w:ascii="Times New Roman" w:hAnsi="Times New Roman" w:cs="Times New Roman"/>
          <w:sz w:val="24"/>
          <w:szCs w:val="24"/>
        </w:rPr>
        <w:t>..............................................................................................................................</w:t>
      </w:r>
      <w:r w:rsidR="0D396A5C" w:rsidRPr="04D27306">
        <w:rPr>
          <w:rFonts w:ascii="Times New Roman" w:hAnsi="Times New Roman" w:cs="Times New Roman"/>
          <w:sz w:val="24"/>
          <w:szCs w:val="24"/>
        </w:rPr>
        <w:t xml:space="preserve">       </w:t>
      </w:r>
      <w:r w:rsidR="7E9C897A" w:rsidRPr="04D27306">
        <w:rPr>
          <w:rFonts w:ascii="Times New Roman" w:hAnsi="Times New Roman" w:cs="Times New Roman"/>
          <w:sz w:val="24"/>
          <w:szCs w:val="24"/>
        </w:rPr>
        <w:t xml:space="preserve"> </w:t>
      </w:r>
      <w:r w:rsidR="00492020">
        <w:rPr>
          <w:rFonts w:ascii="Times New Roman" w:hAnsi="Times New Roman" w:cs="Times New Roman"/>
          <w:sz w:val="24"/>
          <w:szCs w:val="24"/>
        </w:rPr>
        <w:t>7</w:t>
      </w:r>
    </w:p>
    <w:p w14:paraId="28999E4D" w14:textId="77410F60" w:rsidR="00773A6B" w:rsidRPr="00773A6B" w:rsidRDefault="7E9C897A" w:rsidP="04D27306">
      <w:pPr>
        <w:rPr>
          <w:rFonts w:ascii="Times New Roman" w:hAnsi="Times New Roman" w:cs="Times New Roman"/>
          <w:sz w:val="24"/>
          <w:szCs w:val="24"/>
        </w:rPr>
      </w:pPr>
      <w:r w:rsidRPr="04D27306">
        <w:rPr>
          <w:rFonts w:ascii="Times New Roman" w:hAnsi="Times New Roman" w:cs="Times New Roman"/>
          <w:sz w:val="24"/>
          <w:szCs w:val="24"/>
        </w:rPr>
        <w:t>Organizational Professional Learning Goals......................................................................</w:t>
      </w:r>
      <w:r w:rsidR="5D247161" w:rsidRPr="04D27306">
        <w:rPr>
          <w:rFonts w:ascii="Times New Roman" w:hAnsi="Times New Roman" w:cs="Times New Roman"/>
          <w:sz w:val="24"/>
          <w:szCs w:val="24"/>
        </w:rPr>
        <w:t>.</w:t>
      </w:r>
      <w:r w:rsidR="3E8BF30B" w:rsidRPr="04D27306">
        <w:rPr>
          <w:rFonts w:ascii="Times New Roman" w:hAnsi="Times New Roman" w:cs="Times New Roman"/>
          <w:sz w:val="24"/>
          <w:szCs w:val="24"/>
        </w:rPr>
        <w:t xml:space="preserve">      </w:t>
      </w:r>
      <w:r w:rsidRPr="04D27306">
        <w:rPr>
          <w:rFonts w:ascii="Times New Roman" w:hAnsi="Times New Roman" w:cs="Times New Roman"/>
          <w:sz w:val="24"/>
          <w:szCs w:val="24"/>
        </w:rPr>
        <w:t xml:space="preserve"> </w:t>
      </w:r>
      <w:r w:rsidR="00492020">
        <w:rPr>
          <w:rFonts w:ascii="Times New Roman" w:hAnsi="Times New Roman" w:cs="Times New Roman"/>
          <w:sz w:val="24"/>
          <w:szCs w:val="24"/>
        </w:rPr>
        <w:t>8</w:t>
      </w:r>
      <w:r w:rsidR="000932D6">
        <w:rPr>
          <w:rFonts w:ascii="Times New Roman" w:hAnsi="Times New Roman" w:cs="Times New Roman"/>
          <w:sz w:val="24"/>
          <w:szCs w:val="24"/>
        </w:rPr>
        <w:t>-1</w:t>
      </w:r>
      <w:r w:rsidR="00492020">
        <w:rPr>
          <w:rFonts w:ascii="Times New Roman" w:hAnsi="Times New Roman" w:cs="Times New Roman"/>
          <w:sz w:val="24"/>
          <w:szCs w:val="24"/>
        </w:rPr>
        <w:t>1</w:t>
      </w:r>
    </w:p>
    <w:p w14:paraId="11372FD2" w14:textId="3C31ABAF" w:rsidR="00773A6B" w:rsidRPr="00773A6B" w:rsidRDefault="7E9C897A" w:rsidP="04D27306">
      <w:pPr>
        <w:rPr>
          <w:rFonts w:ascii="Times New Roman" w:hAnsi="Times New Roman" w:cs="Times New Roman"/>
          <w:sz w:val="24"/>
          <w:szCs w:val="24"/>
        </w:rPr>
      </w:pPr>
      <w:r w:rsidRPr="04D27306">
        <w:rPr>
          <w:rFonts w:ascii="Times New Roman" w:hAnsi="Times New Roman" w:cs="Times New Roman"/>
          <w:sz w:val="24"/>
          <w:szCs w:val="24"/>
        </w:rPr>
        <w:t>CTLE Requirements……....................................................................................................</w:t>
      </w:r>
      <w:r w:rsidR="24A7506A" w:rsidRPr="04D27306">
        <w:rPr>
          <w:rFonts w:ascii="Times New Roman" w:hAnsi="Times New Roman" w:cs="Times New Roman"/>
          <w:sz w:val="24"/>
          <w:szCs w:val="24"/>
        </w:rPr>
        <w:t>.</w:t>
      </w:r>
      <w:r w:rsidR="7FB23C44" w:rsidRPr="04D27306">
        <w:rPr>
          <w:rFonts w:ascii="Times New Roman" w:hAnsi="Times New Roman" w:cs="Times New Roman"/>
          <w:sz w:val="24"/>
          <w:szCs w:val="24"/>
        </w:rPr>
        <w:t xml:space="preserve">   </w:t>
      </w:r>
      <w:r w:rsidRPr="04D27306">
        <w:rPr>
          <w:rFonts w:ascii="Times New Roman" w:hAnsi="Times New Roman" w:cs="Times New Roman"/>
          <w:sz w:val="24"/>
          <w:szCs w:val="24"/>
        </w:rPr>
        <w:t xml:space="preserve"> </w:t>
      </w:r>
      <w:r w:rsidR="000932D6">
        <w:rPr>
          <w:rFonts w:ascii="Times New Roman" w:hAnsi="Times New Roman" w:cs="Times New Roman"/>
          <w:sz w:val="24"/>
          <w:szCs w:val="24"/>
        </w:rPr>
        <w:t>11-12</w:t>
      </w:r>
      <w:r w:rsidRPr="04D27306">
        <w:rPr>
          <w:rFonts w:ascii="Times New Roman" w:hAnsi="Times New Roman" w:cs="Times New Roman"/>
          <w:sz w:val="24"/>
          <w:szCs w:val="24"/>
        </w:rPr>
        <w:t xml:space="preserve"> </w:t>
      </w:r>
    </w:p>
    <w:p w14:paraId="242E6B6D" w14:textId="7E6B4955" w:rsidR="00773A6B" w:rsidRPr="00773A6B" w:rsidRDefault="7E9C897A" w:rsidP="04D27306">
      <w:pPr>
        <w:rPr>
          <w:rFonts w:ascii="Times New Roman" w:hAnsi="Times New Roman" w:cs="Times New Roman"/>
          <w:sz w:val="24"/>
          <w:szCs w:val="24"/>
        </w:rPr>
      </w:pPr>
      <w:r w:rsidRPr="04D27306">
        <w:rPr>
          <w:rFonts w:ascii="Times New Roman" w:hAnsi="Times New Roman" w:cs="Times New Roman"/>
          <w:sz w:val="24"/>
          <w:szCs w:val="24"/>
        </w:rPr>
        <w:t>Provision for Teachers Certifie</w:t>
      </w:r>
      <w:r w:rsidR="5767015D" w:rsidRPr="04D27306">
        <w:rPr>
          <w:rFonts w:ascii="Times New Roman" w:hAnsi="Times New Roman" w:cs="Times New Roman"/>
          <w:sz w:val="24"/>
          <w:szCs w:val="24"/>
        </w:rPr>
        <w:t>d</w:t>
      </w:r>
      <w:r w:rsidRPr="04D27306">
        <w:rPr>
          <w:rFonts w:ascii="Times New Roman" w:hAnsi="Times New Roman" w:cs="Times New Roman"/>
          <w:sz w:val="24"/>
          <w:szCs w:val="24"/>
        </w:rPr>
        <w:t xml:space="preserve"> in Bilingual and English Language Learners (</w:t>
      </w:r>
      <w:bookmarkStart w:id="1" w:name="_Int_chZTgRBa"/>
      <w:r w:rsidR="0774D6CF" w:rsidRPr="04D27306">
        <w:rPr>
          <w:rFonts w:ascii="Times New Roman" w:hAnsi="Times New Roman" w:cs="Times New Roman"/>
          <w:sz w:val="24"/>
          <w:szCs w:val="24"/>
        </w:rPr>
        <w:t xml:space="preserve">ELL)  </w:t>
      </w:r>
      <w:r w:rsidR="4845BD6B" w:rsidRPr="04D27306">
        <w:rPr>
          <w:rFonts w:ascii="Times New Roman" w:hAnsi="Times New Roman" w:cs="Times New Roman"/>
          <w:sz w:val="24"/>
          <w:szCs w:val="24"/>
        </w:rPr>
        <w:t xml:space="preserve"> </w:t>
      </w:r>
      <w:bookmarkEnd w:id="1"/>
      <w:r w:rsidR="4845BD6B" w:rsidRPr="04D27306">
        <w:rPr>
          <w:rFonts w:ascii="Times New Roman" w:hAnsi="Times New Roman" w:cs="Times New Roman"/>
          <w:sz w:val="24"/>
          <w:szCs w:val="24"/>
        </w:rPr>
        <w:t xml:space="preserve">   </w:t>
      </w:r>
      <w:r w:rsidRPr="04D27306">
        <w:rPr>
          <w:rFonts w:ascii="Times New Roman" w:hAnsi="Times New Roman" w:cs="Times New Roman"/>
          <w:sz w:val="24"/>
          <w:szCs w:val="24"/>
        </w:rPr>
        <w:t xml:space="preserve">Education ….........................................................................................................................    </w:t>
      </w:r>
      <w:r w:rsidR="7B1EA9BA" w:rsidRPr="04D27306">
        <w:rPr>
          <w:rFonts w:ascii="Times New Roman" w:hAnsi="Times New Roman" w:cs="Times New Roman"/>
          <w:sz w:val="24"/>
          <w:szCs w:val="24"/>
        </w:rPr>
        <w:t xml:space="preserve">  </w:t>
      </w:r>
      <w:r w:rsidR="000932D6">
        <w:rPr>
          <w:rFonts w:ascii="Times New Roman" w:hAnsi="Times New Roman" w:cs="Times New Roman"/>
          <w:sz w:val="24"/>
          <w:szCs w:val="24"/>
        </w:rPr>
        <w:t>12</w:t>
      </w:r>
    </w:p>
    <w:p w14:paraId="4AF8D6F7" w14:textId="324000E5" w:rsidR="00773A6B" w:rsidRPr="00773A6B" w:rsidRDefault="0B1BADF8" w:rsidP="04D27306">
      <w:pPr>
        <w:rPr>
          <w:rFonts w:ascii="Times New Roman" w:hAnsi="Times New Roman" w:cs="Times New Roman"/>
          <w:sz w:val="24"/>
          <w:szCs w:val="24"/>
        </w:rPr>
      </w:pPr>
      <w:r w:rsidRPr="04D27306">
        <w:rPr>
          <w:rFonts w:ascii="Times New Roman" w:hAnsi="Times New Roman" w:cs="Times New Roman"/>
          <w:sz w:val="24"/>
          <w:szCs w:val="24"/>
        </w:rPr>
        <w:t xml:space="preserve">Provisions for School Violence Prevention and Intervention Training, Child Abuse </w:t>
      </w:r>
      <w:r w:rsidR="774C5457" w:rsidRPr="04D27306">
        <w:rPr>
          <w:rFonts w:ascii="Times New Roman" w:hAnsi="Times New Roman" w:cs="Times New Roman"/>
          <w:sz w:val="24"/>
          <w:szCs w:val="24"/>
        </w:rPr>
        <w:t xml:space="preserve">   </w:t>
      </w:r>
      <w:r w:rsidRPr="04D27306">
        <w:rPr>
          <w:rFonts w:ascii="Times New Roman" w:hAnsi="Times New Roman" w:cs="Times New Roman"/>
          <w:sz w:val="24"/>
          <w:szCs w:val="24"/>
        </w:rPr>
        <w:t>Recognition, The Needs of Children with Autism, and Dignity for All Student</w:t>
      </w:r>
      <w:r w:rsidR="7603EF9B" w:rsidRPr="04D27306">
        <w:rPr>
          <w:rFonts w:ascii="Times New Roman" w:hAnsi="Times New Roman" w:cs="Times New Roman"/>
          <w:sz w:val="24"/>
          <w:szCs w:val="24"/>
        </w:rPr>
        <w:t>s Act …</w:t>
      </w:r>
      <w:r w:rsidR="34F8C5D1" w:rsidRPr="04D27306">
        <w:rPr>
          <w:rFonts w:ascii="Times New Roman" w:hAnsi="Times New Roman" w:cs="Times New Roman"/>
          <w:sz w:val="24"/>
          <w:szCs w:val="24"/>
        </w:rPr>
        <w:t>...</w:t>
      </w:r>
      <w:r w:rsidR="6AF0D207" w:rsidRPr="04D27306">
        <w:rPr>
          <w:rFonts w:ascii="Times New Roman" w:hAnsi="Times New Roman" w:cs="Times New Roman"/>
          <w:sz w:val="24"/>
          <w:szCs w:val="24"/>
        </w:rPr>
        <w:t xml:space="preserve">. </w:t>
      </w:r>
      <w:r w:rsidR="0CFF0DFC" w:rsidRPr="04D27306">
        <w:rPr>
          <w:rFonts w:ascii="Times New Roman" w:hAnsi="Times New Roman" w:cs="Times New Roman"/>
          <w:sz w:val="24"/>
          <w:szCs w:val="24"/>
        </w:rPr>
        <w:t xml:space="preserve">  </w:t>
      </w:r>
      <w:r w:rsidR="7603EF9B" w:rsidRPr="04D27306">
        <w:rPr>
          <w:rFonts w:ascii="Times New Roman" w:hAnsi="Times New Roman" w:cs="Times New Roman"/>
          <w:sz w:val="24"/>
          <w:szCs w:val="24"/>
        </w:rPr>
        <w:t xml:space="preserve"> </w:t>
      </w:r>
      <w:r w:rsidR="2D73B2FF" w:rsidRPr="04D27306">
        <w:rPr>
          <w:rFonts w:ascii="Times New Roman" w:hAnsi="Times New Roman" w:cs="Times New Roman"/>
          <w:sz w:val="24"/>
          <w:szCs w:val="24"/>
        </w:rPr>
        <w:t xml:space="preserve"> </w:t>
      </w:r>
      <w:r w:rsidR="7603EF9B" w:rsidRPr="04D27306">
        <w:rPr>
          <w:rFonts w:ascii="Times New Roman" w:hAnsi="Times New Roman" w:cs="Times New Roman"/>
          <w:sz w:val="24"/>
          <w:szCs w:val="24"/>
        </w:rPr>
        <w:t>1</w:t>
      </w:r>
      <w:r w:rsidR="000932D6">
        <w:rPr>
          <w:rFonts w:ascii="Times New Roman" w:hAnsi="Times New Roman" w:cs="Times New Roman"/>
          <w:sz w:val="24"/>
          <w:szCs w:val="24"/>
        </w:rPr>
        <w:t>3</w:t>
      </w:r>
      <w:r w:rsidR="7603EF9B" w:rsidRPr="04D27306">
        <w:rPr>
          <w:rFonts w:ascii="Times New Roman" w:hAnsi="Times New Roman" w:cs="Times New Roman"/>
          <w:sz w:val="24"/>
          <w:szCs w:val="24"/>
        </w:rPr>
        <w:t xml:space="preserve"> </w:t>
      </w:r>
    </w:p>
    <w:p w14:paraId="7D860EA7" w14:textId="163DCBF8" w:rsidR="00773A6B" w:rsidRPr="00773A6B" w:rsidRDefault="0B1BADF8" w:rsidP="04D27306">
      <w:pPr>
        <w:rPr>
          <w:rFonts w:ascii="Times New Roman" w:hAnsi="Times New Roman" w:cs="Times New Roman"/>
          <w:sz w:val="24"/>
          <w:szCs w:val="24"/>
        </w:rPr>
      </w:pPr>
      <w:r w:rsidRPr="04D27306">
        <w:rPr>
          <w:rFonts w:ascii="Times New Roman" w:hAnsi="Times New Roman" w:cs="Times New Roman"/>
          <w:sz w:val="24"/>
          <w:szCs w:val="24"/>
        </w:rPr>
        <w:t xml:space="preserve">Mentoring </w:t>
      </w:r>
      <w:r w:rsidR="24A4E40A" w:rsidRPr="04D27306">
        <w:rPr>
          <w:rFonts w:ascii="Times New Roman" w:hAnsi="Times New Roman" w:cs="Times New Roman"/>
          <w:sz w:val="24"/>
          <w:szCs w:val="24"/>
        </w:rPr>
        <w:t>Requirements</w:t>
      </w:r>
      <w:r w:rsidR="1B2E75F6" w:rsidRPr="04D27306">
        <w:rPr>
          <w:rFonts w:ascii="Times New Roman" w:hAnsi="Times New Roman" w:cs="Times New Roman"/>
          <w:sz w:val="24"/>
          <w:szCs w:val="24"/>
        </w:rPr>
        <w:t xml:space="preserve"> ….................................................................................</w:t>
      </w:r>
      <w:r w:rsidR="56C4C2F4" w:rsidRPr="04D27306">
        <w:rPr>
          <w:rFonts w:ascii="Times New Roman" w:hAnsi="Times New Roman" w:cs="Times New Roman"/>
          <w:sz w:val="24"/>
          <w:szCs w:val="24"/>
        </w:rPr>
        <w:t>................</w:t>
      </w:r>
      <w:r w:rsidR="71975E54" w:rsidRPr="04D27306">
        <w:rPr>
          <w:rFonts w:ascii="Times New Roman" w:hAnsi="Times New Roman" w:cs="Times New Roman"/>
          <w:sz w:val="24"/>
          <w:szCs w:val="24"/>
        </w:rPr>
        <w:t xml:space="preserve"> </w:t>
      </w:r>
      <w:r w:rsidR="00E97997">
        <w:rPr>
          <w:rFonts w:ascii="Times New Roman" w:hAnsi="Times New Roman" w:cs="Times New Roman"/>
          <w:sz w:val="24"/>
          <w:szCs w:val="24"/>
        </w:rPr>
        <w:t xml:space="preserve"> </w:t>
      </w:r>
      <w:r w:rsidR="000932D6">
        <w:rPr>
          <w:rFonts w:ascii="Times New Roman" w:hAnsi="Times New Roman" w:cs="Times New Roman"/>
          <w:sz w:val="24"/>
          <w:szCs w:val="24"/>
        </w:rPr>
        <w:t xml:space="preserve">    14</w:t>
      </w:r>
    </w:p>
    <w:p w14:paraId="51F69963" w14:textId="6D1282FA" w:rsidR="00DD7DAC" w:rsidRDefault="00DD7DAC" w:rsidP="04D27306">
      <w:pPr>
        <w:rPr>
          <w:rFonts w:ascii="Times New Roman" w:hAnsi="Times New Roman" w:cs="Times New Roman"/>
          <w:sz w:val="24"/>
          <w:szCs w:val="24"/>
        </w:rPr>
      </w:pPr>
      <w:r w:rsidRPr="04D27306">
        <w:rPr>
          <w:rFonts w:ascii="Times New Roman" w:hAnsi="Times New Roman" w:cs="Times New Roman"/>
          <w:sz w:val="24"/>
          <w:szCs w:val="24"/>
        </w:rPr>
        <w:t xml:space="preserve">Appendix </w:t>
      </w:r>
      <w:r w:rsidR="32B110B3" w:rsidRPr="04D27306">
        <w:rPr>
          <w:rFonts w:ascii="Times New Roman" w:hAnsi="Times New Roman" w:cs="Times New Roman"/>
          <w:sz w:val="24"/>
          <w:szCs w:val="24"/>
        </w:rPr>
        <w:t>A</w:t>
      </w:r>
      <w:r w:rsidR="00EC3DBD">
        <w:rPr>
          <w:rFonts w:ascii="Times New Roman" w:hAnsi="Times New Roman" w:cs="Times New Roman"/>
          <w:sz w:val="24"/>
          <w:szCs w:val="24"/>
        </w:rPr>
        <w:t xml:space="preserve"> Professional Learning Plan Annual Goal……………………………………      1</w:t>
      </w:r>
      <w:r w:rsidR="000932D6">
        <w:rPr>
          <w:rFonts w:ascii="Times New Roman" w:hAnsi="Times New Roman" w:cs="Times New Roman"/>
          <w:sz w:val="24"/>
          <w:szCs w:val="24"/>
        </w:rPr>
        <w:t>5</w:t>
      </w:r>
    </w:p>
    <w:p w14:paraId="1CF25557" w14:textId="42E003C3" w:rsidR="00773A6B" w:rsidRPr="00EC3DBD" w:rsidRDefault="00DD7DAC" w:rsidP="4DCB4843">
      <w:pPr>
        <w:rPr>
          <w:rFonts w:ascii="Times New Roman" w:hAnsi="Times New Roman" w:cs="Times New Roman"/>
          <w:sz w:val="24"/>
          <w:szCs w:val="24"/>
        </w:rPr>
      </w:pPr>
      <w:r w:rsidRPr="04D27306">
        <w:rPr>
          <w:rFonts w:ascii="Times New Roman" w:hAnsi="Times New Roman" w:cs="Times New Roman"/>
          <w:sz w:val="24"/>
          <w:szCs w:val="24"/>
        </w:rPr>
        <w:t>Appendix B</w:t>
      </w:r>
      <w:r w:rsidR="00EC3DBD">
        <w:rPr>
          <w:rFonts w:ascii="Times New Roman" w:hAnsi="Times New Roman" w:cs="Times New Roman"/>
          <w:sz w:val="24"/>
          <w:szCs w:val="24"/>
        </w:rPr>
        <w:t xml:space="preserve"> Mentor Program Evaluation………………………………………………….</w:t>
      </w:r>
      <w:r w:rsidR="00EC3DBD">
        <w:rPr>
          <w:rFonts w:ascii="Times New Roman" w:hAnsi="Times New Roman" w:cs="Times New Roman"/>
          <w:sz w:val="24"/>
          <w:szCs w:val="24"/>
        </w:rPr>
        <w:tab/>
        <w:t xml:space="preserve">    1</w:t>
      </w:r>
      <w:r w:rsidR="000932D6">
        <w:rPr>
          <w:rFonts w:ascii="Times New Roman" w:hAnsi="Times New Roman" w:cs="Times New Roman"/>
          <w:sz w:val="24"/>
          <w:szCs w:val="24"/>
        </w:rPr>
        <w:t>6</w:t>
      </w:r>
    </w:p>
    <w:p w14:paraId="5AD3E7DD" w14:textId="77777777" w:rsidR="007D29BE" w:rsidRDefault="007D29BE" w:rsidP="4DCB4843">
      <w:pPr>
        <w:rPr>
          <w:rFonts w:ascii="Times New Roman" w:hAnsi="Times New Roman" w:cs="Times New Roman"/>
          <w:b/>
          <w:bCs/>
          <w:sz w:val="24"/>
          <w:szCs w:val="24"/>
          <w:highlight w:val="yellow"/>
        </w:rPr>
      </w:pPr>
    </w:p>
    <w:p w14:paraId="135F5390" w14:textId="6406255A" w:rsidR="00773A6B" w:rsidRPr="00773A6B" w:rsidRDefault="00773A6B" w:rsidP="4DCB4843">
      <w:pPr>
        <w:rPr>
          <w:rFonts w:ascii="Times New Roman" w:hAnsi="Times New Roman" w:cs="Times New Roman"/>
          <w:b/>
          <w:bCs/>
          <w:sz w:val="24"/>
          <w:szCs w:val="24"/>
        </w:rPr>
      </w:pPr>
      <w:r w:rsidRPr="4DCB4843">
        <w:rPr>
          <w:rFonts w:ascii="Times New Roman" w:hAnsi="Times New Roman" w:cs="Times New Roman"/>
          <w:b/>
          <w:bCs/>
          <w:sz w:val="24"/>
          <w:szCs w:val="24"/>
        </w:rPr>
        <w:lastRenderedPageBreak/>
        <w:t>Mission and Vision Statements</w:t>
      </w:r>
    </w:p>
    <w:p w14:paraId="4B15827E" w14:textId="445D449F" w:rsidR="000269F5" w:rsidRPr="000269F5" w:rsidRDefault="000269F5" w:rsidP="4DCB4843">
      <w:pPr>
        <w:rPr>
          <w:rFonts w:ascii="Times New Roman" w:hAnsi="Times New Roman" w:cs="Times New Roman"/>
          <w:b/>
          <w:bCs/>
          <w:i/>
          <w:iCs/>
          <w:color w:val="222222"/>
          <w:sz w:val="24"/>
          <w:szCs w:val="24"/>
          <w:shd w:val="clear" w:color="auto" w:fill="FFFFFF"/>
        </w:rPr>
      </w:pPr>
      <w:r w:rsidRPr="4DCB4843">
        <w:rPr>
          <w:rFonts w:ascii="Times New Roman" w:hAnsi="Times New Roman" w:cs="Times New Roman"/>
          <w:b/>
          <w:bCs/>
          <w:i/>
          <w:iCs/>
          <w:color w:val="222222"/>
          <w:sz w:val="24"/>
          <w:szCs w:val="24"/>
          <w:shd w:val="clear" w:color="auto" w:fill="FFFFFF"/>
        </w:rPr>
        <w:t>Mission</w:t>
      </w:r>
    </w:p>
    <w:p w14:paraId="133C0B0C" w14:textId="77777777" w:rsidR="00773A6B" w:rsidRPr="00773A6B" w:rsidRDefault="00773A6B">
      <w:pPr>
        <w:rPr>
          <w:rFonts w:ascii="Times New Roman" w:hAnsi="Times New Roman" w:cs="Times New Roman"/>
          <w:color w:val="222222"/>
          <w:sz w:val="24"/>
          <w:szCs w:val="24"/>
          <w:shd w:val="clear" w:color="auto" w:fill="FFFFFF"/>
        </w:rPr>
      </w:pPr>
      <w:bookmarkStart w:id="2" w:name="_Int_NigRnTfe"/>
      <w:r w:rsidRPr="00773A6B">
        <w:rPr>
          <w:rFonts w:ascii="Times New Roman" w:hAnsi="Times New Roman" w:cs="Times New Roman"/>
          <w:color w:val="222222"/>
          <w:sz w:val="24"/>
          <w:szCs w:val="24"/>
          <w:shd w:val="clear" w:color="auto" w:fill="FFFFFF"/>
        </w:rPr>
        <w:t>The mission of F</w:t>
      </w:r>
      <w:r>
        <w:rPr>
          <w:rFonts w:ascii="Times New Roman" w:hAnsi="Times New Roman" w:cs="Times New Roman"/>
          <w:color w:val="222222"/>
          <w:sz w:val="24"/>
          <w:szCs w:val="24"/>
          <w:shd w:val="clear" w:color="auto" w:fill="FFFFFF"/>
        </w:rPr>
        <w:t xml:space="preserve">illmore Central School </w:t>
      </w:r>
      <w:r w:rsidRPr="00773A6B">
        <w:rPr>
          <w:rFonts w:ascii="Times New Roman" w:hAnsi="Times New Roman" w:cs="Times New Roman"/>
          <w:color w:val="222222"/>
          <w:sz w:val="24"/>
          <w:szCs w:val="24"/>
          <w:shd w:val="clear" w:color="auto" w:fill="FFFFFF"/>
        </w:rPr>
        <w:t>is to provide a student-centered and community supported learning environment that enables students to achieve personal excellence both academically and socially, and fosters life-long learners who are responsible, caring, and productive citizens.</w:t>
      </w:r>
      <w:bookmarkEnd w:id="2"/>
    </w:p>
    <w:p w14:paraId="018074B9" w14:textId="77777777" w:rsidR="000269F5" w:rsidRPr="000269F5" w:rsidRDefault="000269F5" w:rsidP="4DCB4843">
      <w:pPr>
        <w:rPr>
          <w:rFonts w:ascii="Times New Roman" w:hAnsi="Times New Roman" w:cs="Times New Roman"/>
          <w:b/>
          <w:bCs/>
          <w:i/>
          <w:iCs/>
          <w:color w:val="222222"/>
          <w:sz w:val="24"/>
          <w:szCs w:val="24"/>
          <w:shd w:val="clear" w:color="auto" w:fill="FFFFFF"/>
        </w:rPr>
      </w:pPr>
      <w:r w:rsidRPr="4DCB4843">
        <w:rPr>
          <w:rFonts w:ascii="Times New Roman" w:hAnsi="Times New Roman" w:cs="Times New Roman"/>
          <w:b/>
          <w:bCs/>
          <w:i/>
          <w:iCs/>
          <w:color w:val="222222"/>
          <w:sz w:val="24"/>
          <w:szCs w:val="24"/>
          <w:shd w:val="clear" w:color="auto" w:fill="FFFFFF"/>
        </w:rPr>
        <w:t>Vision</w:t>
      </w:r>
    </w:p>
    <w:p w14:paraId="380A9AE0" w14:textId="77777777" w:rsidR="00773A6B" w:rsidRDefault="00773A6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Fillmore Central School</w:t>
      </w:r>
      <w:r w:rsidRPr="00773A6B">
        <w:rPr>
          <w:rFonts w:ascii="Times New Roman" w:hAnsi="Times New Roman" w:cs="Times New Roman"/>
          <w:color w:val="222222"/>
          <w:sz w:val="24"/>
          <w:szCs w:val="24"/>
          <w:shd w:val="clear" w:color="auto" w:fill="FFFFFF"/>
        </w:rPr>
        <w:t xml:space="preserve"> will be a model regional school where all students learn, grow, and succeed, by using technology as a learning tool, by providing diverse learning opportunities, by inspiring academic excellence and by maintaining fiscal stability.</w:t>
      </w:r>
    </w:p>
    <w:p w14:paraId="15EAA5E0" w14:textId="77777777" w:rsidR="00773A6B" w:rsidRPr="002F0F31" w:rsidRDefault="00773A6B">
      <w:pPr>
        <w:rPr>
          <w:rFonts w:ascii="Times New Roman" w:hAnsi="Times New Roman" w:cs="Times New Roman"/>
          <w:b/>
          <w:sz w:val="24"/>
          <w:szCs w:val="24"/>
        </w:rPr>
      </w:pPr>
      <w:r w:rsidRPr="002F0F31">
        <w:rPr>
          <w:rFonts w:ascii="Times New Roman" w:hAnsi="Times New Roman" w:cs="Times New Roman"/>
          <w:b/>
          <w:sz w:val="24"/>
          <w:szCs w:val="24"/>
        </w:rPr>
        <w:t>Introduction</w:t>
      </w:r>
    </w:p>
    <w:p w14:paraId="65EA2ECE" w14:textId="24FCE998" w:rsidR="00773A6B" w:rsidRDefault="00773A6B">
      <w:pPr>
        <w:rPr>
          <w:rFonts w:ascii="Times New Roman" w:hAnsi="Times New Roman" w:cs="Times New Roman"/>
          <w:sz w:val="24"/>
          <w:szCs w:val="24"/>
        </w:rPr>
      </w:pPr>
      <w:r w:rsidRPr="4DCB4843">
        <w:rPr>
          <w:rFonts w:ascii="Times New Roman" w:hAnsi="Times New Roman" w:cs="Times New Roman"/>
          <w:sz w:val="24"/>
          <w:szCs w:val="24"/>
        </w:rPr>
        <w:t xml:space="preserve">Fillmore Central School (FCS) is committed to providing teachers with rigorous, high quality, and research-based professional learning to support our educators in their professional growth and further student learning within the district. </w:t>
      </w:r>
    </w:p>
    <w:p w14:paraId="64128A06" w14:textId="77777777" w:rsidR="00773A6B" w:rsidRPr="002F0F31" w:rsidRDefault="00773A6B">
      <w:pPr>
        <w:rPr>
          <w:rFonts w:ascii="Times New Roman" w:hAnsi="Times New Roman" w:cs="Times New Roman"/>
          <w:b/>
          <w:sz w:val="24"/>
          <w:szCs w:val="24"/>
        </w:rPr>
      </w:pPr>
      <w:r w:rsidRPr="002F0F31">
        <w:rPr>
          <w:rFonts w:ascii="Times New Roman" w:hAnsi="Times New Roman" w:cs="Times New Roman"/>
          <w:b/>
          <w:sz w:val="24"/>
          <w:szCs w:val="24"/>
        </w:rPr>
        <w:t xml:space="preserve">Professional Learning Committee Membership </w:t>
      </w:r>
    </w:p>
    <w:tbl>
      <w:tblPr>
        <w:tblStyle w:val="TableGrid"/>
        <w:tblW w:w="0" w:type="auto"/>
        <w:tblLook w:val="04A0" w:firstRow="1" w:lastRow="0" w:firstColumn="1" w:lastColumn="0" w:noHBand="0" w:noVBand="1"/>
      </w:tblPr>
      <w:tblGrid>
        <w:gridCol w:w="2337"/>
        <w:gridCol w:w="2337"/>
        <w:gridCol w:w="2338"/>
        <w:gridCol w:w="2338"/>
      </w:tblGrid>
      <w:tr w:rsidR="00773A6B" w:rsidRPr="002F0F31" w14:paraId="6C16DC03" w14:textId="77777777" w:rsidTr="745C346B">
        <w:tc>
          <w:tcPr>
            <w:tcW w:w="2337" w:type="dxa"/>
          </w:tcPr>
          <w:p w14:paraId="3645E551" w14:textId="77777777" w:rsidR="00773A6B" w:rsidRPr="002F0F31" w:rsidRDefault="00773A6B" w:rsidP="002F0F31">
            <w:pPr>
              <w:jc w:val="center"/>
              <w:rPr>
                <w:rFonts w:ascii="Times New Roman" w:hAnsi="Times New Roman" w:cs="Times New Roman"/>
                <w:b/>
                <w:sz w:val="24"/>
                <w:szCs w:val="24"/>
              </w:rPr>
            </w:pPr>
            <w:r w:rsidRPr="002F0F31">
              <w:rPr>
                <w:rFonts w:ascii="Times New Roman" w:hAnsi="Times New Roman" w:cs="Times New Roman"/>
                <w:b/>
                <w:sz w:val="24"/>
                <w:szCs w:val="24"/>
              </w:rPr>
              <w:t>Name</w:t>
            </w:r>
          </w:p>
        </w:tc>
        <w:tc>
          <w:tcPr>
            <w:tcW w:w="2337" w:type="dxa"/>
          </w:tcPr>
          <w:p w14:paraId="327B25CD" w14:textId="77777777" w:rsidR="00773A6B" w:rsidRPr="002F0F31" w:rsidRDefault="00773A6B" w:rsidP="002F0F31">
            <w:pPr>
              <w:jc w:val="center"/>
              <w:rPr>
                <w:rFonts w:ascii="Times New Roman" w:hAnsi="Times New Roman" w:cs="Times New Roman"/>
                <w:b/>
                <w:sz w:val="24"/>
                <w:szCs w:val="24"/>
              </w:rPr>
            </w:pPr>
            <w:r w:rsidRPr="002F0F31">
              <w:rPr>
                <w:rFonts w:ascii="Times New Roman" w:hAnsi="Times New Roman" w:cs="Times New Roman"/>
                <w:b/>
                <w:sz w:val="24"/>
                <w:szCs w:val="24"/>
              </w:rPr>
              <w:t>Title</w:t>
            </w:r>
          </w:p>
        </w:tc>
        <w:tc>
          <w:tcPr>
            <w:tcW w:w="2338" w:type="dxa"/>
          </w:tcPr>
          <w:p w14:paraId="3965E6FD" w14:textId="77777777" w:rsidR="00773A6B" w:rsidRPr="002F0F31" w:rsidRDefault="00773A6B" w:rsidP="002F0F31">
            <w:pPr>
              <w:jc w:val="center"/>
              <w:rPr>
                <w:rFonts w:ascii="Times New Roman" w:hAnsi="Times New Roman" w:cs="Times New Roman"/>
                <w:b/>
                <w:sz w:val="24"/>
                <w:szCs w:val="24"/>
              </w:rPr>
            </w:pPr>
            <w:r w:rsidRPr="002F0F31">
              <w:rPr>
                <w:rFonts w:ascii="Times New Roman" w:hAnsi="Times New Roman" w:cs="Times New Roman"/>
                <w:b/>
                <w:sz w:val="24"/>
                <w:szCs w:val="24"/>
              </w:rPr>
              <w:t>Name</w:t>
            </w:r>
          </w:p>
        </w:tc>
        <w:tc>
          <w:tcPr>
            <w:tcW w:w="2338" w:type="dxa"/>
          </w:tcPr>
          <w:p w14:paraId="155B569F" w14:textId="77777777" w:rsidR="00773A6B" w:rsidRPr="002F0F31" w:rsidRDefault="00773A6B" w:rsidP="002F0F31">
            <w:pPr>
              <w:jc w:val="center"/>
              <w:rPr>
                <w:rFonts w:ascii="Times New Roman" w:hAnsi="Times New Roman" w:cs="Times New Roman"/>
                <w:b/>
                <w:sz w:val="24"/>
                <w:szCs w:val="24"/>
              </w:rPr>
            </w:pPr>
            <w:r w:rsidRPr="002F0F31">
              <w:rPr>
                <w:rFonts w:ascii="Times New Roman" w:hAnsi="Times New Roman" w:cs="Times New Roman"/>
                <w:b/>
                <w:sz w:val="24"/>
                <w:szCs w:val="24"/>
              </w:rPr>
              <w:t>Title</w:t>
            </w:r>
          </w:p>
        </w:tc>
      </w:tr>
      <w:tr w:rsidR="00773A6B" w14:paraId="33C76E71" w14:textId="77777777" w:rsidTr="745C346B">
        <w:tc>
          <w:tcPr>
            <w:tcW w:w="2337" w:type="dxa"/>
          </w:tcPr>
          <w:p w14:paraId="44035F84" w14:textId="77777777" w:rsidR="00773A6B" w:rsidRDefault="00773A6B">
            <w:pPr>
              <w:rPr>
                <w:rFonts w:ascii="Times New Roman" w:hAnsi="Times New Roman" w:cs="Times New Roman"/>
                <w:sz w:val="24"/>
                <w:szCs w:val="24"/>
              </w:rPr>
            </w:pPr>
            <w:r>
              <w:rPr>
                <w:rFonts w:ascii="Times New Roman" w:hAnsi="Times New Roman" w:cs="Times New Roman"/>
                <w:sz w:val="24"/>
                <w:szCs w:val="24"/>
              </w:rPr>
              <w:t>Mike Dodge</w:t>
            </w:r>
          </w:p>
        </w:tc>
        <w:tc>
          <w:tcPr>
            <w:tcW w:w="2337" w:type="dxa"/>
          </w:tcPr>
          <w:p w14:paraId="507431AE" w14:textId="77777777" w:rsidR="00773A6B" w:rsidRDefault="00773A6B">
            <w:pPr>
              <w:rPr>
                <w:rFonts w:ascii="Times New Roman" w:hAnsi="Times New Roman" w:cs="Times New Roman"/>
                <w:sz w:val="24"/>
                <w:szCs w:val="24"/>
              </w:rPr>
            </w:pPr>
            <w:r>
              <w:rPr>
                <w:rFonts w:ascii="Times New Roman" w:hAnsi="Times New Roman" w:cs="Times New Roman"/>
                <w:sz w:val="24"/>
                <w:szCs w:val="24"/>
              </w:rPr>
              <w:t>District Superintendent</w:t>
            </w:r>
          </w:p>
        </w:tc>
        <w:tc>
          <w:tcPr>
            <w:tcW w:w="2338" w:type="dxa"/>
          </w:tcPr>
          <w:p w14:paraId="14A2BB2D" w14:textId="0BC159C6" w:rsidR="00773A6B" w:rsidRPr="00DB7614" w:rsidRDefault="00034F47" w:rsidP="54D9C526">
            <w:pPr>
              <w:rPr>
                <w:rFonts w:ascii="Times New Roman" w:hAnsi="Times New Roman" w:cs="Times New Roman"/>
                <w:sz w:val="24"/>
                <w:szCs w:val="24"/>
              </w:rPr>
            </w:pPr>
            <w:r w:rsidRPr="00DB7614">
              <w:rPr>
                <w:rFonts w:ascii="Times New Roman" w:hAnsi="Times New Roman" w:cs="Times New Roman"/>
                <w:sz w:val="24"/>
                <w:szCs w:val="24"/>
              </w:rPr>
              <w:t>Ann Monroe-Baillargeon</w:t>
            </w:r>
          </w:p>
        </w:tc>
        <w:tc>
          <w:tcPr>
            <w:tcW w:w="2338" w:type="dxa"/>
          </w:tcPr>
          <w:p w14:paraId="6F975BD4" w14:textId="77777777" w:rsidR="00773A6B" w:rsidRPr="00DB7614" w:rsidRDefault="002F0F31">
            <w:pPr>
              <w:rPr>
                <w:rFonts w:ascii="Times New Roman" w:hAnsi="Times New Roman" w:cs="Times New Roman"/>
                <w:sz w:val="24"/>
                <w:szCs w:val="24"/>
              </w:rPr>
            </w:pPr>
            <w:r w:rsidRPr="00DB7614">
              <w:rPr>
                <w:rFonts w:ascii="Times New Roman" w:hAnsi="Times New Roman" w:cs="Times New Roman"/>
                <w:sz w:val="24"/>
                <w:szCs w:val="24"/>
              </w:rPr>
              <w:t>Higher Education Representative</w:t>
            </w:r>
          </w:p>
          <w:p w14:paraId="41F37474" w14:textId="139DA739" w:rsidR="002254D1" w:rsidRPr="00DB7614" w:rsidRDefault="002254D1">
            <w:pPr>
              <w:rPr>
                <w:rFonts w:ascii="Times New Roman" w:hAnsi="Times New Roman" w:cs="Times New Roman"/>
                <w:sz w:val="24"/>
                <w:szCs w:val="24"/>
              </w:rPr>
            </w:pPr>
          </w:p>
        </w:tc>
      </w:tr>
      <w:tr w:rsidR="00E71EE1" w14:paraId="441E9552" w14:textId="77777777" w:rsidTr="001B7933">
        <w:trPr>
          <w:trHeight w:val="1114"/>
        </w:trPr>
        <w:tc>
          <w:tcPr>
            <w:tcW w:w="2337" w:type="dxa"/>
          </w:tcPr>
          <w:p w14:paraId="04E4B8E6" w14:textId="1B33DD72" w:rsidR="00E71EE1" w:rsidRDefault="00E71EE1" w:rsidP="00F43D1F">
            <w:pPr>
              <w:rPr>
                <w:rFonts w:ascii="Times New Roman" w:hAnsi="Times New Roman" w:cs="Times New Roman"/>
                <w:sz w:val="24"/>
                <w:szCs w:val="24"/>
              </w:rPr>
            </w:pPr>
            <w:r>
              <w:rPr>
                <w:rFonts w:ascii="Times New Roman" w:hAnsi="Times New Roman" w:cs="Times New Roman"/>
                <w:sz w:val="24"/>
                <w:szCs w:val="24"/>
              </w:rPr>
              <w:t>Eric Talbot</w:t>
            </w:r>
          </w:p>
        </w:tc>
        <w:tc>
          <w:tcPr>
            <w:tcW w:w="2337" w:type="dxa"/>
          </w:tcPr>
          <w:p w14:paraId="55960CD8" w14:textId="45ABB5A5" w:rsidR="00E71EE1" w:rsidRDefault="00E71EE1" w:rsidP="0026684F">
            <w:pPr>
              <w:rPr>
                <w:rFonts w:ascii="Times New Roman" w:hAnsi="Times New Roman" w:cs="Times New Roman"/>
                <w:sz w:val="24"/>
                <w:szCs w:val="24"/>
              </w:rPr>
            </w:pPr>
            <w:r>
              <w:rPr>
                <w:rFonts w:ascii="Times New Roman" w:hAnsi="Times New Roman" w:cs="Times New Roman"/>
                <w:sz w:val="24"/>
                <w:szCs w:val="24"/>
              </w:rPr>
              <w:t>PK-12 Principal</w:t>
            </w:r>
          </w:p>
        </w:tc>
        <w:tc>
          <w:tcPr>
            <w:tcW w:w="2338" w:type="dxa"/>
          </w:tcPr>
          <w:p w14:paraId="7877AAA2" w14:textId="77777777" w:rsidR="00E71EE1" w:rsidRDefault="00E71EE1">
            <w:pPr>
              <w:rPr>
                <w:rFonts w:ascii="Times New Roman" w:hAnsi="Times New Roman" w:cs="Times New Roman"/>
                <w:sz w:val="24"/>
                <w:szCs w:val="24"/>
              </w:rPr>
            </w:pPr>
            <w:r>
              <w:rPr>
                <w:rFonts w:ascii="Times New Roman" w:hAnsi="Times New Roman" w:cs="Times New Roman"/>
                <w:sz w:val="24"/>
                <w:szCs w:val="24"/>
              </w:rPr>
              <w:t>Jennifer Austin</w:t>
            </w:r>
          </w:p>
        </w:tc>
        <w:tc>
          <w:tcPr>
            <w:tcW w:w="2338" w:type="dxa"/>
          </w:tcPr>
          <w:p w14:paraId="21DA05D6" w14:textId="77777777" w:rsidR="00E71EE1" w:rsidRDefault="00E71EE1">
            <w:pPr>
              <w:rPr>
                <w:rFonts w:ascii="Times New Roman" w:hAnsi="Times New Roman" w:cs="Times New Roman"/>
                <w:sz w:val="24"/>
                <w:szCs w:val="24"/>
              </w:rPr>
            </w:pPr>
            <w:r>
              <w:rPr>
                <w:rFonts w:ascii="Times New Roman" w:hAnsi="Times New Roman" w:cs="Times New Roman"/>
                <w:sz w:val="24"/>
                <w:szCs w:val="24"/>
              </w:rPr>
              <w:t>Designee from Teacher Bargaining Unit</w:t>
            </w:r>
          </w:p>
        </w:tc>
      </w:tr>
      <w:tr w:rsidR="00773A6B" w14:paraId="514303F8" w14:textId="77777777" w:rsidTr="745C346B">
        <w:tc>
          <w:tcPr>
            <w:tcW w:w="2337" w:type="dxa"/>
          </w:tcPr>
          <w:p w14:paraId="64533591" w14:textId="2299344E" w:rsidR="00773A6B" w:rsidRDefault="002254D1">
            <w:pPr>
              <w:rPr>
                <w:rFonts w:ascii="Times New Roman" w:hAnsi="Times New Roman" w:cs="Times New Roman"/>
                <w:sz w:val="24"/>
                <w:szCs w:val="24"/>
              </w:rPr>
            </w:pPr>
            <w:r>
              <w:rPr>
                <w:rFonts w:ascii="Times New Roman" w:hAnsi="Times New Roman" w:cs="Times New Roman"/>
                <w:sz w:val="24"/>
                <w:szCs w:val="24"/>
              </w:rPr>
              <w:t>Sarah Petre</w:t>
            </w:r>
          </w:p>
        </w:tc>
        <w:tc>
          <w:tcPr>
            <w:tcW w:w="2337" w:type="dxa"/>
          </w:tcPr>
          <w:p w14:paraId="673AE027" w14:textId="5FEA7F3E" w:rsidR="00773A6B" w:rsidRDefault="002254D1">
            <w:pPr>
              <w:rPr>
                <w:rFonts w:ascii="Times New Roman" w:hAnsi="Times New Roman" w:cs="Times New Roman"/>
                <w:sz w:val="24"/>
                <w:szCs w:val="24"/>
              </w:rPr>
            </w:pPr>
            <w:r>
              <w:rPr>
                <w:rFonts w:ascii="Times New Roman" w:hAnsi="Times New Roman" w:cs="Times New Roman"/>
                <w:sz w:val="24"/>
                <w:szCs w:val="24"/>
              </w:rPr>
              <w:t>PK- 12 Assistant Principal</w:t>
            </w:r>
          </w:p>
        </w:tc>
        <w:tc>
          <w:tcPr>
            <w:tcW w:w="2338" w:type="dxa"/>
          </w:tcPr>
          <w:p w14:paraId="58B62842" w14:textId="3F829154" w:rsidR="00773A6B" w:rsidRDefault="00E0312A">
            <w:pPr>
              <w:rPr>
                <w:rFonts w:ascii="Times New Roman" w:hAnsi="Times New Roman" w:cs="Times New Roman"/>
                <w:sz w:val="24"/>
                <w:szCs w:val="24"/>
              </w:rPr>
            </w:pPr>
            <w:r>
              <w:rPr>
                <w:rFonts w:ascii="Times New Roman" w:hAnsi="Times New Roman" w:cs="Times New Roman"/>
                <w:sz w:val="24"/>
                <w:szCs w:val="24"/>
              </w:rPr>
              <w:t>April Coloney</w:t>
            </w:r>
          </w:p>
        </w:tc>
        <w:tc>
          <w:tcPr>
            <w:tcW w:w="2338" w:type="dxa"/>
          </w:tcPr>
          <w:p w14:paraId="5F3361FD" w14:textId="77777777" w:rsidR="00773A6B" w:rsidRDefault="002F0F31">
            <w:pPr>
              <w:rPr>
                <w:rFonts w:ascii="Times New Roman" w:hAnsi="Times New Roman" w:cs="Times New Roman"/>
                <w:sz w:val="24"/>
                <w:szCs w:val="24"/>
              </w:rPr>
            </w:pPr>
            <w:r>
              <w:rPr>
                <w:rFonts w:ascii="Times New Roman" w:hAnsi="Times New Roman" w:cs="Times New Roman"/>
                <w:sz w:val="24"/>
                <w:szCs w:val="24"/>
              </w:rPr>
              <w:t>Teacher</w:t>
            </w:r>
          </w:p>
        </w:tc>
      </w:tr>
      <w:tr w:rsidR="00773A6B" w14:paraId="38A0C3AE" w14:textId="77777777" w:rsidTr="745C346B">
        <w:tc>
          <w:tcPr>
            <w:tcW w:w="2337" w:type="dxa"/>
          </w:tcPr>
          <w:p w14:paraId="12FC31DD" w14:textId="77777777" w:rsidR="00773A6B" w:rsidRDefault="00773A6B">
            <w:pPr>
              <w:rPr>
                <w:rFonts w:ascii="Times New Roman" w:hAnsi="Times New Roman" w:cs="Times New Roman"/>
                <w:sz w:val="24"/>
                <w:szCs w:val="24"/>
              </w:rPr>
            </w:pPr>
            <w:r>
              <w:rPr>
                <w:rFonts w:ascii="Times New Roman" w:hAnsi="Times New Roman" w:cs="Times New Roman"/>
                <w:sz w:val="24"/>
                <w:szCs w:val="24"/>
              </w:rPr>
              <w:t xml:space="preserve">Corrie Buckley </w:t>
            </w:r>
          </w:p>
        </w:tc>
        <w:tc>
          <w:tcPr>
            <w:tcW w:w="2337" w:type="dxa"/>
          </w:tcPr>
          <w:p w14:paraId="7011ACEB" w14:textId="77777777" w:rsidR="00773A6B" w:rsidRDefault="00773A6B">
            <w:pPr>
              <w:rPr>
                <w:rFonts w:ascii="Times New Roman" w:hAnsi="Times New Roman" w:cs="Times New Roman"/>
                <w:sz w:val="24"/>
                <w:szCs w:val="24"/>
              </w:rPr>
            </w:pPr>
            <w:r>
              <w:rPr>
                <w:rFonts w:ascii="Times New Roman" w:hAnsi="Times New Roman" w:cs="Times New Roman"/>
                <w:sz w:val="24"/>
                <w:szCs w:val="24"/>
              </w:rPr>
              <w:t>TOSA of Curriculum and Instruction</w:t>
            </w:r>
          </w:p>
        </w:tc>
        <w:tc>
          <w:tcPr>
            <w:tcW w:w="2338" w:type="dxa"/>
          </w:tcPr>
          <w:p w14:paraId="7123B811" w14:textId="2AF6B357" w:rsidR="00773A6B" w:rsidRDefault="00E0312A">
            <w:pPr>
              <w:rPr>
                <w:rFonts w:ascii="Times New Roman" w:hAnsi="Times New Roman" w:cs="Times New Roman"/>
                <w:sz w:val="24"/>
                <w:szCs w:val="24"/>
              </w:rPr>
            </w:pPr>
            <w:r>
              <w:rPr>
                <w:rFonts w:ascii="Times New Roman" w:hAnsi="Times New Roman" w:cs="Times New Roman"/>
                <w:sz w:val="24"/>
                <w:szCs w:val="24"/>
              </w:rPr>
              <w:t>Jodi Brown</w:t>
            </w:r>
          </w:p>
        </w:tc>
        <w:tc>
          <w:tcPr>
            <w:tcW w:w="2338" w:type="dxa"/>
          </w:tcPr>
          <w:p w14:paraId="02595865" w14:textId="77777777" w:rsidR="00773A6B" w:rsidRDefault="002F0F31">
            <w:pPr>
              <w:rPr>
                <w:rFonts w:ascii="Times New Roman" w:hAnsi="Times New Roman" w:cs="Times New Roman"/>
                <w:sz w:val="24"/>
                <w:szCs w:val="24"/>
              </w:rPr>
            </w:pPr>
            <w:r>
              <w:rPr>
                <w:rFonts w:ascii="Times New Roman" w:hAnsi="Times New Roman" w:cs="Times New Roman"/>
                <w:sz w:val="24"/>
                <w:szCs w:val="24"/>
              </w:rPr>
              <w:t>Teacher</w:t>
            </w:r>
          </w:p>
        </w:tc>
      </w:tr>
      <w:tr w:rsidR="00773A6B" w14:paraId="4A73FE29" w14:textId="77777777" w:rsidTr="745C346B">
        <w:tc>
          <w:tcPr>
            <w:tcW w:w="2337" w:type="dxa"/>
          </w:tcPr>
          <w:p w14:paraId="0A7FAB68" w14:textId="77777777" w:rsidR="00773A6B" w:rsidRDefault="002F0F31">
            <w:pPr>
              <w:rPr>
                <w:rFonts w:ascii="Times New Roman" w:hAnsi="Times New Roman" w:cs="Times New Roman"/>
                <w:sz w:val="24"/>
                <w:szCs w:val="24"/>
              </w:rPr>
            </w:pPr>
            <w:r>
              <w:rPr>
                <w:rFonts w:ascii="Times New Roman" w:hAnsi="Times New Roman" w:cs="Times New Roman"/>
                <w:sz w:val="24"/>
                <w:szCs w:val="24"/>
              </w:rPr>
              <w:t>Laura Sisson</w:t>
            </w:r>
          </w:p>
        </w:tc>
        <w:tc>
          <w:tcPr>
            <w:tcW w:w="2337" w:type="dxa"/>
          </w:tcPr>
          <w:p w14:paraId="5EDF59F2" w14:textId="77777777" w:rsidR="00773A6B" w:rsidRDefault="002F0F31">
            <w:pPr>
              <w:rPr>
                <w:rFonts w:ascii="Times New Roman" w:hAnsi="Times New Roman" w:cs="Times New Roman"/>
                <w:sz w:val="24"/>
                <w:szCs w:val="24"/>
              </w:rPr>
            </w:pPr>
            <w:r>
              <w:rPr>
                <w:rFonts w:ascii="Times New Roman" w:hAnsi="Times New Roman" w:cs="Times New Roman"/>
                <w:sz w:val="24"/>
                <w:szCs w:val="24"/>
              </w:rPr>
              <w:t>PTO Rep./Parent</w:t>
            </w:r>
          </w:p>
        </w:tc>
        <w:tc>
          <w:tcPr>
            <w:tcW w:w="2338" w:type="dxa"/>
          </w:tcPr>
          <w:p w14:paraId="398A765A" w14:textId="062763EE" w:rsidR="00773A6B" w:rsidRDefault="00E71EE1">
            <w:pPr>
              <w:rPr>
                <w:rFonts w:ascii="Times New Roman" w:hAnsi="Times New Roman" w:cs="Times New Roman"/>
                <w:sz w:val="24"/>
                <w:szCs w:val="24"/>
              </w:rPr>
            </w:pPr>
            <w:r>
              <w:rPr>
                <w:rFonts w:ascii="Times New Roman" w:hAnsi="Times New Roman" w:cs="Times New Roman"/>
                <w:sz w:val="24"/>
                <w:szCs w:val="24"/>
              </w:rPr>
              <w:t>Charity Farrington</w:t>
            </w:r>
          </w:p>
        </w:tc>
        <w:tc>
          <w:tcPr>
            <w:tcW w:w="2338" w:type="dxa"/>
          </w:tcPr>
          <w:p w14:paraId="0FEB2195" w14:textId="0E976B9C" w:rsidR="00773A6B" w:rsidRDefault="00E71EE1">
            <w:pPr>
              <w:rPr>
                <w:rFonts w:ascii="Times New Roman" w:hAnsi="Times New Roman" w:cs="Times New Roman"/>
                <w:sz w:val="24"/>
                <w:szCs w:val="24"/>
              </w:rPr>
            </w:pPr>
            <w:r>
              <w:rPr>
                <w:rFonts w:ascii="Times New Roman" w:hAnsi="Times New Roman" w:cs="Times New Roman"/>
                <w:sz w:val="24"/>
                <w:szCs w:val="24"/>
              </w:rPr>
              <w:t>Teacher</w:t>
            </w:r>
          </w:p>
        </w:tc>
      </w:tr>
    </w:tbl>
    <w:p w14:paraId="5EEA4B1A" w14:textId="77777777" w:rsidR="00773A6B" w:rsidRDefault="00773A6B">
      <w:pPr>
        <w:rPr>
          <w:rFonts w:ascii="Times New Roman" w:hAnsi="Times New Roman" w:cs="Times New Roman"/>
          <w:sz w:val="24"/>
          <w:szCs w:val="24"/>
        </w:rPr>
      </w:pPr>
    </w:p>
    <w:p w14:paraId="5D5006F9" w14:textId="203ECEBF" w:rsidR="002F0F31" w:rsidRPr="009E3D6E" w:rsidRDefault="002F0F31">
      <w:pPr>
        <w:rPr>
          <w:rFonts w:ascii="Times New Roman" w:hAnsi="Times New Roman" w:cs="Times New Roman"/>
          <w:sz w:val="24"/>
          <w:szCs w:val="24"/>
        </w:rPr>
      </w:pPr>
      <w:r w:rsidRPr="009E3D6E">
        <w:rPr>
          <w:rFonts w:ascii="Times New Roman" w:hAnsi="Times New Roman" w:cs="Times New Roman"/>
          <w:sz w:val="24"/>
          <w:szCs w:val="24"/>
        </w:rPr>
        <w:t xml:space="preserve">Meeting Dates and Times of Professional Learning Committee: </w:t>
      </w:r>
      <w:r w:rsidR="7E73C76C" w:rsidRPr="009E3D6E">
        <w:rPr>
          <w:rFonts w:ascii="Times New Roman" w:hAnsi="Times New Roman" w:cs="Times New Roman"/>
          <w:sz w:val="24"/>
          <w:szCs w:val="24"/>
        </w:rPr>
        <w:t>6/2</w:t>
      </w:r>
      <w:r w:rsidR="007B2945" w:rsidRPr="009E3D6E">
        <w:rPr>
          <w:rFonts w:ascii="Times New Roman" w:hAnsi="Times New Roman" w:cs="Times New Roman"/>
          <w:sz w:val="24"/>
          <w:szCs w:val="24"/>
        </w:rPr>
        <w:t>5</w:t>
      </w:r>
      <w:r w:rsidR="7E73C76C" w:rsidRPr="009E3D6E">
        <w:rPr>
          <w:rFonts w:ascii="Times New Roman" w:hAnsi="Times New Roman" w:cs="Times New Roman"/>
          <w:sz w:val="24"/>
          <w:szCs w:val="24"/>
        </w:rPr>
        <w:t>/2</w:t>
      </w:r>
      <w:r w:rsidR="007B2945" w:rsidRPr="009E3D6E">
        <w:rPr>
          <w:rFonts w:ascii="Times New Roman" w:hAnsi="Times New Roman" w:cs="Times New Roman"/>
          <w:sz w:val="24"/>
          <w:szCs w:val="24"/>
        </w:rPr>
        <w:t>4</w:t>
      </w:r>
      <w:r w:rsidR="7E73C76C" w:rsidRPr="009E3D6E">
        <w:rPr>
          <w:rFonts w:ascii="Times New Roman" w:hAnsi="Times New Roman" w:cs="Times New Roman"/>
          <w:sz w:val="24"/>
          <w:szCs w:val="24"/>
        </w:rPr>
        <w:t xml:space="preserve"> at </w:t>
      </w:r>
      <w:r w:rsidR="007B2945" w:rsidRPr="009E3D6E">
        <w:rPr>
          <w:rFonts w:ascii="Times New Roman" w:hAnsi="Times New Roman" w:cs="Times New Roman"/>
          <w:sz w:val="24"/>
          <w:szCs w:val="24"/>
        </w:rPr>
        <w:t>2:30</w:t>
      </w:r>
      <w:r w:rsidR="7E73C76C" w:rsidRPr="009E3D6E">
        <w:rPr>
          <w:rFonts w:ascii="Times New Roman" w:hAnsi="Times New Roman" w:cs="Times New Roman"/>
          <w:sz w:val="24"/>
          <w:szCs w:val="24"/>
        </w:rPr>
        <w:t>pm</w:t>
      </w:r>
      <w:r w:rsidR="006F4A26">
        <w:rPr>
          <w:rFonts w:ascii="Times New Roman" w:hAnsi="Times New Roman" w:cs="Times New Roman"/>
          <w:sz w:val="24"/>
          <w:szCs w:val="24"/>
        </w:rPr>
        <w:t xml:space="preserve"> </w:t>
      </w:r>
    </w:p>
    <w:p w14:paraId="62287930" w14:textId="02EF88B2" w:rsidR="002F0F31" w:rsidRPr="009E3D6E" w:rsidRDefault="002F0F31">
      <w:pPr>
        <w:rPr>
          <w:rFonts w:ascii="Times New Roman" w:hAnsi="Times New Roman" w:cs="Times New Roman"/>
          <w:sz w:val="24"/>
          <w:szCs w:val="24"/>
        </w:rPr>
      </w:pPr>
      <w:r w:rsidRPr="009E3D6E">
        <w:rPr>
          <w:rFonts w:ascii="Times New Roman" w:hAnsi="Times New Roman" w:cs="Times New Roman"/>
          <w:sz w:val="24"/>
          <w:szCs w:val="24"/>
        </w:rPr>
        <w:t xml:space="preserve">Follow- Up Communications: </w:t>
      </w:r>
      <w:r w:rsidR="00DB7614">
        <w:rPr>
          <w:rFonts w:ascii="Times New Roman" w:hAnsi="Times New Roman" w:cs="Times New Roman"/>
          <w:sz w:val="24"/>
          <w:szCs w:val="24"/>
        </w:rPr>
        <w:t>8/12/24 - email</w:t>
      </w:r>
    </w:p>
    <w:p w14:paraId="45BE1482" w14:textId="0D9B776D" w:rsidR="002F0F31" w:rsidRDefault="002F0F31">
      <w:pPr>
        <w:rPr>
          <w:rFonts w:ascii="Times New Roman" w:hAnsi="Times New Roman" w:cs="Times New Roman"/>
          <w:sz w:val="24"/>
          <w:szCs w:val="24"/>
        </w:rPr>
      </w:pPr>
      <w:r w:rsidRPr="009E3D6E">
        <w:rPr>
          <w:rFonts w:ascii="Times New Roman" w:hAnsi="Times New Roman" w:cs="Times New Roman"/>
          <w:sz w:val="24"/>
          <w:szCs w:val="24"/>
        </w:rPr>
        <w:t>Board Adoption Date:</w:t>
      </w:r>
      <w:r w:rsidR="00B33B9B" w:rsidRPr="009E3D6E">
        <w:rPr>
          <w:rFonts w:ascii="Times New Roman" w:hAnsi="Times New Roman" w:cs="Times New Roman"/>
          <w:sz w:val="24"/>
          <w:szCs w:val="24"/>
        </w:rPr>
        <w:t xml:space="preserve"> </w:t>
      </w:r>
      <w:r w:rsidR="00DB7614">
        <w:rPr>
          <w:rFonts w:ascii="Times New Roman" w:hAnsi="Times New Roman" w:cs="Times New Roman"/>
          <w:sz w:val="24"/>
          <w:szCs w:val="24"/>
        </w:rPr>
        <w:t>8/21/2024</w:t>
      </w:r>
    </w:p>
    <w:p w14:paraId="2825928C" w14:textId="77777777" w:rsidR="000269F5" w:rsidRDefault="000269F5">
      <w:pPr>
        <w:rPr>
          <w:rFonts w:ascii="Times New Roman" w:hAnsi="Times New Roman" w:cs="Times New Roman"/>
          <w:sz w:val="24"/>
          <w:szCs w:val="24"/>
        </w:rPr>
      </w:pPr>
    </w:p>
    <w:p w14:paraId="7ADC4CA2" w14:textId="77777777" w:rsidR="00413772" w:rsidRDefault="00413772" w:rsidP="04D27306">
      <w:pPr>
        <w:rPr>
          <w:rFonts w:ascii="Times New Roman" w:hAnsi="Times New Roman" w:cs="Times New Roman"/>
          <w:b/>
          <w:bCs/>
          <w:sz w:val="24"/>
          <w:szCs w:val="24"/>
        </w:rPr>
      </w:pPr>
    </w:p>
    <w:p w14:paraId="4E9F1FB0" w14:textId="77777777" w:rsidR="00413772" w:rsidRDefault="00413772" w:rsidP="04D27306">
      <w:pPr>
        <w:rPr>
          <w:rFonts w:ascii="Times New Roman" w:hAnsi="Times New Roman" w:cs="Times New Roman"/>
          <w:b/>
          <w:bCs/>
          <w:sz w:val="24"/>
          <w:szCs w:val="24"/>
        </w:rPr>
      </w:pPr>
    </w:p>
    <w:p w14:paraId="24504653" w14:textId="77777777" w:rsidR="00413772" w:rsidRDefault="00413772" w:rsidP="04D27306">
      <w:pPr>
        <w:rPr>
          <w:rFonts w:ascii="Times New Roman" w:hAnsi="Times New Roman" w:cs="Times New Roman"/>
          <w:b/>
          <w:bCs/>
          <w:sz w:val="24"/>
          <w:szCs w:val="24"/>
        </w:rPr>
      </w:pPr>
    </w:p>
    <w:p w14:paraId="5C81FC81" w14:textId="498F94E7" w:rsidR="00C97E49" w:rsidRDefault="00C97E49" w:rsidP="04D27306">
      <w:pPr>
        <w:rPr>
          <w:rFonts w:ascii="Times New Roman" w:hAnsi="Times New Roman" w:cs="Times New Roman"/>
          <w:b/>
          <w:bCs/>
          <w:sz w:val="24"/>
          <w:szCs w:val="24"/>
        </w:rPr>
      </w:pPr>
      <w:r w:rsidRPr="04D27306">
        <w:rPr>
          <w:rFonts w:ascii="Times New Roman" w:hAnsi="Times New Roman" w:cs="Times New Roman"/>
          <w:b/>
          <w:bCs/>
          <w:sz w:val="24"/>
          <w:szCs w:val="24"/>
        </w:rPr>
        <w:lastRenderedPageBreak/>
        <w:t>Needs Analysis</w:t>
      </w:r>
    </w:p>
    <w:p w14:paraId="175FE00F" w14:textId="1739F021" w:rsidR="00C97E49" w:rsidRPr="00C97E49" w:rsidRDefault="00C97E49">
      <w:pPr>
        <w:rPr>
          <w:rFonts w:ascii="Times New Roman" w:hAnsi="Times New Roman" w:cs="Times New Roman"/>
          <w:sz w:val="24"/>
          <w:szCs w:val="24"/>
        </w:rPr>
      </w:pPr>
      <w:r>
        <w:rPr>
          <w:rFonts w:ascii="Times New Roman" w:hAnsi="Times New Roman" w:cs="Times New Roman"/>
          <w:b/>
          <w:sz w:val="24"/>
          <w:szCs w:val="24"/>
        </w:rPr>
        <w:tab/>
      </w:r>
      <w:r w:rsidRPr="00C97E49">
        <w:rPr>
          <w:rFonts w:ascii="Times New Roman" w:hAnsi="Times New Roman" w:cs="Times New Roman"/>
          <w:sz w:val="24"/>
          <w:szCs w:val="24"/>
        </w:rPr>
        <w:t xml:space="preserve">Annual analysis of state assessments, standardized assessments, and teacher developed assessments </w:t>
      </w:r>
      <w:r>
        <w:rPr>
          <w:rFonts w:ascii="Times New Roman" w:hAnsi="Times New Roman" w:cs="Times New Roman"/>
          <w:sz w:val="24"/>
          <w:szCs w:val="24"/>
        </w:rPr>
        <w:t xml:space="preserve">by school administrators in collaboration with teachers </w:t>
      </w:r>
      <w:r w:rsidRPr="00C97E49">
        <w:rPr>
          <w:rFonts w:ascii="Times New Roman" w:hAnsi="Times New Roman" w:cs="Times New Roman"/>
          <w:sz w:val="24"/>
          <w:szCs w:val="24"/>
        </w:rPr>
        <w:t xml:space="preserve">will foster on-going professional </w:t>
      </w:r>
      <w:r w:rsidR="6E234EA2" w:rsidRPr="00C97E49">
        <w:rPr>
          <w:rFonts w:ascii="Times New Roman" w:hAnsi="Times New Roman" w:cs="Times New Roman"/>
          <w:sz w:val="24"/>
          <w:szCs w:val="24"/>
        </w:rPr>
        <w:t>learning</w:t>
      </w:r>
      <w:r w:rsidRPr="00C97E49">
        <w:rPr>
          <w:rFonts w:ascii="Times New Roman" w:hAnsi="Times New Roman" w:cs="Times New Roman"/>
          <w:sz w:val="24"/>
          <w:szCs w:val="24"/>
        </w:rPr>
        <w:t xml:space="preserve"> that is relevant to the needs of students in the </w:t>
      </w:r>
      <w:r w:rsidR="1DB88359" w:rsidRPr="00C97E49">
        <w:rPr>
          <w:rFonts w:ascii="Times New Roman" w:hAnsi="Times New Roman" w:cs="Times New Roman"/>
          <w:sz w:val="24"/>
          <w:szCs w:val="24"/>
        </w:rPr>
        <w:t>district</w:t>
      </w:r>
      <w:r w:rsidRPr="00C97E49">
        <w:rPr>
          <w:rFonts w:ascii="Times New Roman" w:hAnsi="Times New Roman" w:cs="Times New Roman"/>
          <w:sz w:val="24"/>
          <w:szCs w:val="24"/>
        </w:rPr>
        <w:t xml:space="preserve">. </w:t>
      </w:r>
      <w:r w:rsidR="31D28255" w:rsidRPr="00C97E49">
        <w:rPr>
          <w:rFonts w:ascii="Times New Roman" w:hAnsi="Times New Roman" w:cs="Times New Roman"/>
          <w:sz w:val="24"/>
          <w:szCs w:val="24"/>
        </w:rPr>
        <w:t>The professional learning</w:t>
      </w:r>
      <w:r w:rsidR="51715B26" w:rsidRPr="00C97E49">
        <w:rPr>
          <w:rFonts w:ascii="Times New Roman" w:hAnsi="Times New Roman" w:cs="Times New Roman"/>
          <w:sz w:val="24"/>
          <w:szCs w:val="24"/>
        </w:rPr>
        <w:t xml:space="preserve"> (PL) </w:t>
      </w:r>
      <w:r w:rsidR="31D28255" w:rsidRPr="00C97E49">
        <w:rPr>
          <w:rFonts w:ascii="Times New Roman" w:hAnsi="Times New Roman" w:cs="Times New Roman"/>
          <w:sz w:val="24"/>
          <w:szCs w:val="24"/>
        </w:rPr>
        <w:t xml:space="preserve">plan allows adjustments of professional </w:t>
      </w:r>
      <w:r w:rsidR="2AEDC18E" w:rsidRPr="00C97E49">
        <w:rPr>
          <w:rFonts w:ascii="Times New Roman" w:hAnsi="Times New Roman" w:cs="Times New Roman"/>
          <w:sz w:val="24"/>
          <w:szCs w:val="24"/>
        </w:rPr>
        <w:t xml:space="preserve">learning </w:t>
      </w:r>
      <w:r w:rsidR="31D28255" w:rsidRPr="00C97E49">
        <w:rPr>
          <w:rFonts w:ascii="Times New Roman" w:hAnsi="Times New Roman" w:cs="Times New Roman"/>
          <w:sz w:val="24"/>
          <w:szCs w:val="24"/>
        </w:rPr>
        <w:t>activities to meet the district's current needs.</w:t>
      </w:r>
      <w:r w:rsidRPr="00C97E49">
        <w:rPr>
          <w:rFonts w:ascii="Times New Roman" w:hAnsi="Times New Roman" w:cs="Times New Roman"/>
          <w:sz w:val="24"/>
          <w:szCs w:val="24"/>
        </w:rPr>
        <w:t xml:space="preserve"> </w:t>
      </w:r>
    </w:p>
    <w:p w14:paraId="04432698" w14:textId="470A625A" w:rsidR="00C97E49" w:rsidRDefault="00C97E49">
      <w:pPr>
        <w:rPr>
          <w:rFonts w:ascii="Times New Roman" w:hAnsi="Times New Roman" w:cs="Times New Roman"/>
          <w:b/>
          <w:sz w:val="24"/>
          <w:szCs w:val="24"/>
        </w:rPr>
      </w:pPr>
      <w:r>
        <w:rPr>
          <w:rFonts w:ascii="Times New Roman" w:hAnsi="Times New Roman" w:cs="Times New Roman"/>
          <w:b/>
          <w:sz w:val="24"/>
          <w:szCs w:val="24"/>
        </w:rPr>
        <w:t>Sources Use</w:t>
      </w:r>
      <w:r w:rsidR="00E71EE1">
        <w:rPr>
          <w:rFonts w:ascii="Times New Roman" w:hAnsi="Times New Roman" w:cs="Times New Roman"/>
          <w:b/>
          <w:sz w:val="24"/>
          <w:szCs w:val="24"/>
        </w:rPr>
        <w:t>d</w:t>
      </w:r>
      <w:r>
        <w:rPr>
          <w:rFonts w:ascii="Times New Roman" w:hAnsi="Times New Roman" w:cs="Times New Roman"/>
          <w:b/>
          <w:sz w:val="24"/>
          <w:szCs w:val="24"/>
        </w:rPr>
        <w:t xml:space="preserve"> to Identify the Basis of Needs Analysis</w:t>
      </w:r>
    </w:p>
    <w:p w14:paraId="22F9069B" w14:textId="77777777"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NYS 3</w:t>
      </w:r>
      <w:r w:rsidRPr="00C97E49">
        <w:rPr>
          <w:rFonts w:ascii="Times New Roman" w:hAnsi="Times New Roman" w:cs="Times New Roman"/>
          <w:sz w:val="24"/>
          <w:szCs w:val="24"/>
          <w:vertAlign w:val="superscript"/>
        </w:rPr>
        <w:t>rd</w:t>
      </w:r>
      <w:r w:rsidRPr="00C97E49">
        <w:rPr>
          <w:rFonts w:ascii="Times New Roman" w:hAnsi="Times New Roman" w:cs="Times New Roman"/>
          <w:sz w:val="24"/>
          <w:szCs w:val="24"/>
        </w:rPr>
        <w:t xml:space="preserve"> -8</w:t>
      </w:r>
      <w:r w:rsidRPr="00C97E49">
        <w:rPr>
          <w:rFonts w:ascii="Times New Roman" w:hAnsi="Times New Roman" w:cs="Times New Roman"/>
          <w:sz w:val="24"/>
          <w:szCs w:val="24"/>
          <w:vertAlign w:val="superscript"/>
        </w:rPr>
        <w:t>th</w:t>
      </w:r>
      <w:r w:rsidRPr="00C97E49">
        <w:rPr>
          <w:rFonts w:ascii="Times New Roman" w:hAnsi="Times New Roman" w:cs="Times New Roman"/>
          <w:sz w:val="24"/>
          <w:szCs w:val="24"/>
        </w:rPr>
        <w:t xml:space="preserve"> Grade ELA assessment Results</w:t>
      </w:r>
    </w:p>
    <w:p w14:paraId="573D148D" w14:textId="35C68C22" w:rsid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NYS 3</w:t>
      </w:r>
      <w:r w:rsidRPr="00C97E49">
        <w:rPr>
          <w:rFonts w:ascii="Times New Roman" w:hAnsi="Times New Roman" w:cs="Times New Roman"/>
          <w:sz w:val="24"/>
          <w:szCs w:val="24"/>
          <w:vertAlign w:val="superscript"/>
        </w:rPr>
        <w:t>rd</w:t>
      </w:r>
      <w:r w:rsidRPr="00C97E49">
        <w:rPr>
          <w:rFonts w:ascii="Times New Roman" w:hAnsi="Times New Roman" w:cs="Times New Roman"/>
          <w:sz w:val="24"/>
          <w:szCs w:val="24"/>
        </w:rPr>
        <w:t xml:space="preserve"> – 8</w:t>
      </w:r>
      <w:r w:rsidRPr="00C97E49">
        <w:rPr>
          <w:rFonts w:ascii="Times New Roman" w:hAnsi="Times New Roman" w:cs="Times New Roman"/>
          <w:sz w:val="24"/>
          <w:szCs w:val="24"/>
          <w:vertAlign w:val="superscript"/>
        </w:rPr>
        <w:t>th</w:t>
      </w:r>
      <w:r w:rsidRPr="00C97E49">
        <w:rPr>
          <w:rFonts w:ascii="Times New Roman" w:hAnsi="Times New Roman" w:cs="Times New Roman"/>
          <w:sz w:val="24"/>
          <w:szCs w:val="24"/>
        </w:rPr>
        <w:t xml:space="preserve"> Grade Math assessment Results</w:t>
      </w:r>
    </w:p>
    <w:p w14:paraId="1CFAC248" w14:textId="2D2104A8" w:rsidR="00A705EF" w:rsidRPr="00DB7614" w:rsidRDefault="00A705EF" w:rsidP="00C97E49">
      <w:pPr>
        <w:pStyle w:val="ListParagraph"/>
        <w:numPr>
          <w:ilvl w:val="0"/>
          <w:numId w:val="15"/>
        </w:numPr>
        <w:rPr>
          <w:rFonts w:ascii="Times New Roman" w:hAnsi="Times New Roman" w:cs="Times New Roman"/>
          <w:sz w:val="24"/>
          <w:szCs w:val="24"/>
        </w:rPr>
      </w:pPr>
      <w:r w:rsidRPr="00DB7614">
        <w:rPr>
          <w:rFonts w:ascii="Times New Roman" w:hAnsi="Times New Roman" w:cs="Times New Roman"/>
          <w:sz w:val="24"/>
          <w:szCs w:val="24"/>
        </w:rPr>
        <w:t>NYS 5</w:t>
      </w:r>
      <w:r w:rsidRPr="00DB7614">
        <w:rPr>
          <w:rFonts w:ascii="Times New Roman" w:hAnsi="Times New Roman" w:cs="Times New Roman"/>
          <w:sz w:val="24"/>
          <w:szCs w:val="24"/>
          <w:vertAlign w:val="superscript"/>
        </w:rPr>
        <w:t>th</w:t>
      </w:r>
      <w:r w:rsidRPr="00DB7614">
        <w:rPr>
          <w:rFonts w:ascii="Times New Roman" w:hAnsi="Times New Roman" w:cs="Times New Roman"/>
          <w:sz w:val="24"/>
          <w:szCs w:val="24"/>
        </w:rPr>
        <w:t xml:space="preserve"> and 8</w:t>
      </w:r>
      <w:r w:rsidRPr="00DB7614">
        <w:rPr>
          <w:rFonts w:ascii="Times New Roman" w:hAnsi="Times New Roman" w:cs="Times New Roman"/>
          <w:sz w:val="24"/>
          <w:szCs w:val="24"/>
          <w:vertAlign w:val="superscript"/>
        </w:rPr>
        <w:t>th</w:t>
      </w:r>
      <w:r w:rsidRPr="00DB7614">
        <w:rPr>
          <w:rFonts w:ascii="Times New Roman" w:hAnsi="Times New Roman" w:cs="Times New Roman"/>
          <w:sz w:val="24"/>
          <w:szCs w:val="24"/>
        </w:rPr>
        <w:t xml:space="preserve"> Grade Science Assessment Results</w:t>
      </w:r>
    </w:p>
    <w:p w14:paraId="26284180" w14:textId="77777777" w:rsidR="00C97E49" w:rsidRPr="00DB7614" w:rsidRDefault="00C97E49" w:rsidP="00C97E49">
      <w:pPr>
        <w:pStyle w:val="ListParagraph"/>
        <w:numPr>
          <w:ilvl w:val="0"/>
          <w:numId w:val="15"/>
        </w:numPr>
        <w:rPr>
          <w:rFonts w:ascii="Times New Roman" w:hAnsi="Times New Roman" w:cs="Times New Roman"/>
          <w:sz w:val="24"/>
          <w:szCs w:val="24"/>
        </w:rPr>
      </w:pPr>
      <w:r w:rsidRPr="00DB7614">
        <w:rPr>
          <w:rFonts w:ascii="Times New Roman" w:hAnsi="Times New Roman" w:cs="Times New Roman"/>
          <w:sz w:val="24"/>
          <w:szCs w:val="24"/>
        </w:rPr>
        <w:t>Regents Exam Results</w:t>
      </w:r>
    </w:p>
    <w:p w14:paraId="0922143B" w14:textId="7D0FEFF8" w:rsidR="00C97E49" w:rsidRPr="00DB7614" w:rsidRDefault="00C97E49" w:rsidP="00C97E49">
      <w:pPr>
        <w:pStyle w:val="ListParagraph"/>
        <w:numPr>
          <w:ilvl w:val="0"/>
          <w:numId w:val="15"/>
        </w:numPr>
        <w:rPr>
          <w:rFonts w:ascii="Times New Roman" w:hAnsi="Times New Roman" w:cs="Times New Roman"/>
          <w:sz w:val="24"/>
          <w:szCs w:val="24"/>
        </w:rPr>
      </w:pPr>
      <w:r w:rsidRPr="00DB7614">
        <w:rPr>
          <w:rFonts w:ascii="Times New Roman" w:hAnsi="Times New Roman" w:cs="Times New Roman"/>
          <w:sz w:val="24"/>
          <w:szCs w:val="24"/>
        </w:rPr>
        <w:t>iReady Diagnostic Results</w:t>
      </w:r>
      <w:r w:rsidR="00A705EF" w:rsidRPr="00DB7614">
        <w:rPr>
          <w:rFonts w:ascii="Times New Roman" w:hAnsi="Times New Roman" w:cs="Times New Roman"/>
          <w:sz w:val="24"/>
          <w:szCs w:val="24"/>
        </w:rPr>
        <w:t xml:space="preserve"> 2-8</w:t>
      </w:r>
    </w:p>
    <w:p w14:paraId="0657C85F" w14:textId="0D2FB646" w:rsidR="001655C3" w:rsidRPr="00DB7614" w:rsidRDefault="001655C3" w:rsidP="00C97E49">
      <w:pPr>
        <w:pStyle w:val="ListParagraph"/>
        <w:numPr>
          <w:ilvl w:val="0"/>
          <w:numId w:val="15"/>
        </w:numPr>
        <w:rPr>
          <w:rFonts w:ascii="Times New Roman" w:hAnsi="Times New Roman" w:cs="Times New Roman"/>
          <w:sz w:val="24"/>
          <w:szCs w:val="24"/>
        </w:rPr>
      </w:pPr>
      <w:r w:rsidRPr="00DB7614">
        <w:rPr>
          <w:rFonts w:ascii="Times New Roman" w:hAnsi="Times New Roman" w:cs="Times New Roman"/>
          <w:sz w:val="24"/>
          <w:szCs w:val="24"/>
        </w:rPr>
        <w:t>Math Spiral Data Collection</w:t>
      </w:r>
      <w:r w:rsidR="00A705EF" w:rsidRPr="00DB7614">
        <w:rPr>
          <w:rFonts w:ascii="Times New Roman" w:hAnsi="Times New Roman" w:cs="Times New Roman"/>
          <w:sz w:val="24"/>
          <w:szCs w:val="24"/>
        </w:rPr>
        <w:t xml:space="preserve"> K-6</w:t>
      </w:r>
    </w:p>
    <w:p w14:paraId="5C59B7AB" w14:textId="0580E030"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 xml:space="preserve">Aims Web </w:t>
      </w:r>
      <w:r w:rsidR="002618B4">
        <w:rPr>
          <w:rFonts w:ascii="Times New Roman" w:hAnsi="Times New Roman" w:cs="Times New Roman"/>
          <w:sz w:val="24"/>
          <w:szCs w:val="24"/>
        </w:rPr>
        <w:t>B</w:t>
      </w:r>
      <w:r w:rsidRPr="00C97E49">
        <w:rPr>
          <w:rFonts w:ascii="Times New Roman" w:hAnsi="Times New Roman" w:cs="Times New Roman"/>
          <w:sz w:val="24"/>
          <w:szCs w:val="24"/>
        </w:rPr>
        <w:t>enchmarking</w:t>
      </w:r>
      <w:r w:rsidR="00A705EF">
        <w:rPr>
          <w:rFonts w:ascii="Times New Roman" w:hAnsi="Times New Roman" w:cs="Times New Roman"/>
          <w:sz w:val="24"/>
          <w:szCs w:val="24"/>
        </w:rPr>
        <w:t xml:space="preserve"> K-</w:t>
      </w:r>
      <w:r w:rsidR="00DB7614">
        <w:rPr>
          <w:rFonts w:ascii="Times New Roman" w:hAnsi="Times New Roman" w:cs="Times New Roman"/>
          <w:sz w:val="24"/>
          <w:szCs w:val="24"/>
        </w:rPr>
        <w:t>1</w:t>
      </w:r>
    </w:p>
    <w:p w14:paraId="6DDD3EA2" w14:textId="500A65F1"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Fountas and Pinnell Benchmarking</w:t>
      </w:r>
      <w:r w:rsidR="00A705EF">
        <w:rPr>
          <w:rFonts w:ascii="Times New Roman" w:hAnsi="Times New Roman" w:cs="Times New Roman"/>
          <w:sz w:val="24"/>
          <w:szCs w:val="24"/>
        </w:rPr>
        <w:t xml:space="preserve"> 2-6</w:t>
      </w:r>
    </w:p>
    <w:p w14:paraId="51DBFB30" w14:textId="77777777"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Attendance Rates</w:t>
      </w:r>
    </w:p>
    <w:p w14:paraId="3C4DECA1" w14:textId="77777777"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School Report Card Data</w:t>
      </w:r>
    </w:p>
    <w:p w14:paraId="4B25C46B" w14:textId="5A4E2FA7"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BEDS Data</w:t>
      </w:r>
    </w:p>
    <w:p w14:paraId="69B8929F" w14:textId="77777777"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Title I</w:t>
      </w:r>
    </w:p>
    <w:p w14:paraId="6BEDEAC4" w14:textId="77777777" w:rsidR="00C97E49" w:rsidRPr="00C97E49" w:rsidRDefault="00C97E49" w:rsidP="00C97E49">
      <w:pPr>
        <w:pStyle w:val="ListParagraph"/>
        <w:numPr>
          <w:ilvl w:val="0"/>
          <w:numId w:val="15"/>
        </w:numPr>
        <w:rPr>
          <w:rFonts w:ascii="Times New Roman" w:hAnsi="Times New Roman" w:cs="Times New Roman"/>
          <w:sz w:val="24"/>
          <w:szCs w:val="24"/>
        </w:rPr>
      </w:pPr>
      <w:r w:rsidRPr="00C97E49">
        <w:rPr>
          <w:rFonts w:ascii="Times New Roman" w:hAnsi="Times New Roman" w:cs="Times New Roman"/>
          <w:sz w:val="24"/>
          <w:szCs w:val="24"/>
        </w:rPr>
        <w:t>Grade Level/Department Meetings</w:t>
      </w:r>
    </w:p>
    <w:p w14:paraId="50415259" w14:textId="5A1CE016" w:rsidR="00C97E49" w:rsidRDefault="00C97E49" w:rsidP="7D74EE7E">
      <w:pPr>
        <w:pStyle w:val="ListParagraph"/>
        <w:numPr>
          <w:ilvl w:val="0"/>
          <w:numId w:val="15"/>
        </w:numPr>
        <w:rPr>
          <w:rFonts w:ascii="Times New Roman" w:hAnsi="Times New Roman" w:cs="Times New Roman"/>
          <w:sz w:val="24"/>
          <w:szCs w:val="24"/>
        </w:rPr>
      </w:pPr>
      <w:r w:rsidRPr="7D74EE7E">
        <w:rPr>
          <w:rFonts w:ascii="Times New Roman" w:hAnsi="Times New Roman" w:cs="Times New Roman"/>
          <w:sz w:val="24"/>
          <w:szCs w:val="24"/>
        </w:rPr>
        <w:t>Teacher Created Assessments and Identifi</w:t>
      </w:r>
      <w:r w:rsidR="20D1F0A5" w:rsidRPr="7D74EE7E">
        <w:rPr>
          <w:rFonts w:ascii="Times New Roman" w:hAnsi="Times New Roman" w:cs="Times New Roman"/>
          <w:sz w:val="24"/>
          <w:szCs w:val="24"/>
        </w:rPr>
        <w:t>ed</w:t>
      </w:r>
      <w:r w:rsidRPr="7D74EE7E">
        <w:rPr>
          <w:rFonts w:ascii="Times New Roman" w:hAnsi="Times New Roman" w:cs="Times New Roman"/>
          <w:sz w:val="24"/>
          <w:szCs w:val="24"/>
        </w:rPr>
        <w:t xml:space="preserve"> Needs</w:t>
      </w:r>
      <w:r>
        <w:tab/>
      </w:r>
    </w:p>
    <w:p w14:paraId="39B93180" w14:textId="4900574F" w:rsidR="53FDC1CD" w:rsidRDefault="53FDC1CD" w:rsidP="7D74EE7E">
      <w:pPr>
        <w:rPr>
          <w:rFonts w:ascii="Times New Roman" w:hAnsi="Times New Roman" w:cs="Times New Roman"/>
          <w:b/>
          <w:bCs/>
          <w:sz w:val="24"/>
          <w:szCs w:val="24"/>
        </w:rPr>
      </w:pPr>
      <w:r w:rsidRPr="7D74EE7E">
        <w:rPr>
          <w:rFonts w:ascii="Times New Roman" w:hAnsi="Times New Roman" w:cs="Times New Roman"/>
          <w:b/>
          <w:bCs/>
          <w:sz w:val="24"/>
          <w:szCs w:val="24"/>
        </w:rPr>
        <w:t>Demographics</w:t>
      </w:r>
    </w:p>
    <w:p w14:paraId="18DCA507" w14:textId="02F0D57A" w:rsidR="53FDC1CD" w:rsidRDefault="53FDC1CD" w:rsidP="7D74EE7E">
      <w:pPr>
        <w:rPr>
          <w:rFonts w:ascii="Times New Roman" w:eastAsia="Times New Roman" w:hAnsi="Times New Roman" w:cs="Times New Roman"/>
          <w:sz w:val="24"/>
          <w:szCs w:val="24"/>
        </w:rPr>
      </w:pPr>
      <w:r w:rsidRPr="51A78CD8">
        <w:rPr>
          <w:rFonts w:ascii="Times New Roman" w:hAnsi="Times New Roman" w:cs="Times New Roman"/>
          <w:sz w:val="24"/>
          <w:szCs w:val="24"/>
        </w:rPr>
        <w:t xml:space="preserve">Fillmore Central School aims to support educators in meeting the diverse needs of its student population through equitable instructional practices. Professional learning </w:t>
      </w:r>
      <w:r w:rsidR="1AA73E6C" w:rsidRPr="51A78CD8">
        <w:rPr>
          <w:rFonts w:ascii="Times New Roman" w:hAnsi="Times New Roman" w:cs="Times New Roman"/>
          <w:sz w:val="24"/>
          <w:szCs w:val="24"/>
        </w:rPr>
        <w:t xml:space="preserve">(PL) </w:t>
      </w:r>
      <w:r w:rsidRPr="51A78CD8">
        <w:rPr>
          <w:rFonts w:ascii="Times New Roman" w:hAnsi="Times New Roman" w:cs="Times New Roman"/>
          <w:sz w:val="24"/>
          <w:szCs w:val="24"/>
        </w:rPr>
        <w:t>at FCS is intentional and grounded in the needs of its students.</w:t>
      </w:r>
      <w:r w:rsidRPr="51A78CD8">
        <w:rPr>
          <w:rFonts w:ascii="Times New Roman" w:eastAsia="Times New Roman" w:hAnsi="Times New Roman" w:cs="Times New Roman"/>
          <w:sz w:val="24"/>
          <w:szCs w:val="24"/>
        </w:rPr>
        <w:t xml:space="preserve"> Fillmore Central School is a small, rural </w:t>
      </w:r>
      <w:r w:rsidR="00E71EE1" w:rsidRPr="51A78CD8">
        <w:rPr>
          <w:rFonts w:ascii="Times New Roman" w:eastAsia="Times New Roman" w:hAnsi="Times New Roman" w:cs="Times New Roman"/>
          <w:sz w:val="24"/>
          <w:szCs w:val="24"/>
        </w:rPr>
        <w:t>P</w:t>
      </w:r>
      <w:r w:rsidRPr="51A78CD8">
        <w:rPr>
          <w:rFonts w:ascii="Times New Roman" w:eastAsia="Times New Roman" w:hAnsi="Times New Roman" w:cs="Times New Roman"/>
          <w:sz w:val="24"/>
          <w:szCs w:val="24"/>
        </w:rPr>
        <w:t>K-12 building</w:t>
      </w:r>
      <w:r w:rsidR="005F49FF">
        <w:rPr>
          <w:rFonts w:ascii="Times New Roman" w:eastAsia="Times New Roman" w:hAnsi="Times New Roman" w:cs="Times New Roman"/>
          <w:sz w:val="24"/>
          <w:szCs w:val="24"/>
        </w:rPr>
        <w:t xml:space="preserve">. Fillmore has 589 </w:t>
      </w:r>
      <w:r w:rsidRPr="51A78CD8">
        <w:rPr>
          <w:rFonts w:ascii="Times New Roman" w:eastAsia="Times New Roman" w:hAnsi="Times New Roman" w:cs="Times New Roman"/>
          <w:sz w:val="24"/>
          <w:szCs w:val="24"/>
        </w:rPr>
        <w:t>students</w:t>
      </w:r>
      <w:r w:rsidR="005F49FF">
        <w:rPr>
          <w:rFonts w:ascii="Times New Roman" w:eastAsia="Times New Roman" w:hAnsi="Times New Roman" w:cs="Times New Roman"/>
          <w:sz w:val="24"/>
          <w:szCs w:val="24"/>
        </w:rPr>
        <w:t xml:space="preserve"> in grades K-12</w:t>
      </w:r>
      <w:r w:rsidRPr="51A78CD8">
        <w:rPr>
          <w:rFonts w:ascii="Times New Roman" w:eastAsia="Times New Roman" w:hAnsi="Times New Roman" w:cs="Times New Roman"/>
          <w:sz w:val="24"/>
          <w:szCs w:val="24"/>
        </w:rPr>
        <w:t>. F</w:t>
      </w:r>
      <w:r w:rsidR="40A541EA" w:rsidRPr="51A78CD8">
        <w:rPr>
          <w:rFonts w:ascii="Times New Roman" w:eastAsia="Times New Roman" w:hAnsi="Times New Roman" w:cs="Times New Roman"/>
          <w:sz w:val="24"/>
          <w:szCs w:val="24"/>
        </w:rPr>
        <w:t xml:space="preserve">CS </w:t>
      </w:r>
      <w:r w:rsidRPr="51A78CD8">
        <w:rPr>
          <w:rFonts w:ascii="Times New Roman" w:eastAsia="Times New Roman" w:hAnsi="Times New Roman" w:cs="Times New Roman"/>
          <w:sz w:val="24"/>
          <w:szCs w:val="24"/>
        </w:rPr>
        <w:t xml:space="preserve">consists of </w:t>
      </w:r>
      <w:r w:rsidR="00BD15BB" w:rsidRPr="51A78CD8">
        <w:rPr>
          <w:rFonts w:ascii="Times New Roman" w:eastAsia="Times New Roman" w:hAnsi="Times New Roman" w:cs="Times New Roman"/>
          <w:sz w:val="24"/>
          <w:szCs w:val="24"/>
        </w:rPr>
        <w:t xml:space="preserve">6 </w:t>
      </w:r>
      <w:r w:rsidRPr="51A78CD8">
        <w:rPr>
          <w:rFonts w:ascii="Times New Roman" w:eastAsia="Times New Roman" w:hAnsi="Times New Roman" w:cs="Times New Roman"/>
          <w:sz w:val="24"/>
          <w:szCs w:val="24"/>
        </w:rPr>
        <w:t xml:space="preserve">administrators and </w:t>
      </w:r>
      <w:r w:rsidR="4038D804" w:rsidRPr="51A78CD8">
        <w:rPr>
          <w:rFonts w:ascii="Times New Roman" w:eastAsia="Times New Roman" w:hAnsi="Times New Roman" w:cs="Times New Roman"/>
          <w:sz w:val="24"/>
          <w:szCs w:val="24"/>
        </w:rPr>
        <w:t>6</w:t>
      </w:r>
      <w:r w:rsidR="005F49FF">
        <w:rPr>
          <w:rFonts w:ascii="Times New Roman" w:eastAsia="Times New Roman" w:hAnsi="Times New Roman" w:cs="Times New Roman"/>
          <w:sz w:val="24"/>
          <w:szCs w:val="24"/>
        </w:rPr>
        <w:t>7</w:t>
      </w:r>
      <w:r w:rsidRPr="51A78CD8">
        <w:rPr>
          <w:rFonts w:ascii="Times New Roman" w:eastAsia="Times New Roman" w:hAnsi="Times New Roman" w:cs="Times New Roman"/>
          <w:sz w:val="24"/>
          <w:szCs w:val="24"/>
        </w:rPr>
        <w:t xml:space="preserve"> teachers with an average third grade class size of 1</w:t>
      </w:r>
      <w:r w:rsidR="005F49FF">
        <w:rPr>
          <w:rFonts w:ascii="Times New Roman" w:eastAsia="Times New Roman" w:hAnsi="Times New Roman" w:cs="Times New Roman"/>
          <w:sz w:val="24"/>
          <w:szCs w:val="24"/>
        </w:rPr>
        <w:t>9</w:t>
      </w:r>
      <w:r w:rsidRPr="51A78CD8">
        <w:rPr>
          <w:rFonts w:ascii="Times New Roman" w:eastAsia="Times New Roman" w:hAnsi="Times New Roman" w:cs="Times New Roman"/>
          <w:sz w:val="24"/>
          <w:szCs w:val="24"/>
        </w:rPr>
        <w:t xml:space="preserve"> students and an attendance rate of 9</w:t>
      </w:r>
      <w:r w:rsidR="00BD15BB" w:rsidRPr="51A78CD8">
        <w:rPr>
          <w:rFonts w:ascii="Times New Roman" w:eastAsia="Times New Roman" w:hAnsi="Times New Roman" w:cs="Times New Roman"/>
          <w:sz w:val="24"/>
          <w:szCs w:val="24"/>
        </w:rPr>
        <w:t>3</w:t>
      </w:r>
      <w:r w:rsidRPr="51A78CD8">
        <w:rPr>
          <w:rFonts w:ascii="Times New Roman" w:eastAsia="Times New Roman" w:hAnsi="Times New Roman" w:cs="Times New Roman"/>
          <w:sz w:val="24"/>
          <w:szCs w:val="24"/>
        </w:rPr>
        <w:t xml:space="preserve">%. </w:t>
      </w:r>
      <w:r w:rsidR="48F41BCE" w:rsidRPr="51A78CD8">
        <w:rPr>
          <w:rFonts w:ascii="Times New Roman" w:eastAsia="Times New Roman" w:hAnsi="Times New Roman" w:cs="Times New Roman"/>
          <w:sz w:val="24"/>
          <w:szCs w:val="24"/>
        </w:rPr>
        <w:t>Additionally, 61</w:t>
      </w:r>
      <w:r w:rsidRPr="51A78CD8">
        <w:rPr>
          <w:rFonts w:ascii="Times New Roman" w:eastAsia="Times New Roman" w:hAnsi="Times New Roman" w:cs="Times New Roman"/>
          <w:sz w:val="24"/>
          <w:szCs w:val="24"/>
        </w:rPr>
        <w:t xml:space="preserve">% of </w:t>
      </w:r>
      <w:r w:rsidR="2BA877BE" w:rsidRPr="51A78CD8">
        <w:rPr>
          <w:rFonts w:ascii="Times New Roman" w:eastAsia="Times New Roman" w:hAnsi="Times New Roman" w:cs="Times New Roman"/>
          <w:sz w:val="24"/>
          <w:szCs w:val="24"/>
        </w:rPr>
        <w:t>the student</w:t>
      </w:r>
      <w:r w:rsidRPr="51A78CD8">
        <w:rPr>
          <w:rFonts w:ascii="Times New Roman" w:eastAsia="Times New Roman" w:hAnsi="Times New Roman" w:cs="Times New Roman"/>
          <w:sz w:val="24"/>
          <w:szCs w:val="24"/>
        </w:rPr>
        <w:t xml:space="preserve"> population </w:t>
      </w:r>
      <w:r w:rsidR="24048224" w:rsidRPr="51A78CD8">
        <w:rPr>
          <w:rFonts w:ascii="Times New Roman" w:eastAsia="Times New Roman" w:hAnsi="Times New Roman" w:cs="Times New Roman"/>
          <w:sz w:val="24"/>
          <w:szCs w:val="24"/>
        </w:rPr>
        <w:t>qualifies</w:t>
      </w:r>
      <w:r w:rsidR="60AC5B38" w:rsidRPr="51A78CD8">
        <w:rPr>
          <w:rFonts w:ascii="Times New Roman" w:eastAsia="Times New Roman" w:hAnsi="Times New Roman" w:cs="Times New Roman"/>
          <w:sz w:val="24"/>
          <w:szCs w:val="24"/>
        </w:rPr>
        <w:t xml:space="preserve"> </w:t>
      </w:r>
      <w:r w:rsidRPr="51A78CD8">
        <w:rPr>
          <w:rFonts w:ascii="Times New Roman" w:eastAsia="Times New Roman" w:hAnsi="Times New Roman" w:cs="Times New Roman"/>
          <w:sz w:val="24"/>
          <w:szCs w:val="24"/>
        </w:rPr>
        <w:t xml:space="preserve">as </w:t>
      </w:r>
      <w:bookmarkStart w:id="3" w:name="_Int_RnyaB6Af"/>
      <w:r w:rsidRPr="51A78CD8">
        <w:rPr>
          <w:rFonts w:ascii="Times New Roman" w:eastAsia="Times New Roman" w:hAnsi="Times New Roman" w:cs="Times New Roman"/>
          <w:sz w:val="24"/>
          <w:szCs w:val="24"/>
        </w:rPr>
        <w:t>economically disadvantaged</w:t>
      </w:r>
      <w:bookmarkEnd w:id="3"/>
      <w:r w:rsidRPr="51A78CD8">
        <w:rPr>
          <w:rFonts w:ascii="Times New Roman" w:eastAsia="Times New Roman" w:hAnsi="Times New Roman" w:cs="Times New Roman"/>
          <w:sz w:val="24"/>
          <w:szCs w:val="24"/>
        </w:rPr>
        <w:t>. F</w:t>
      </w:r>
      <w:r w:rsidR="00BD15BB" w:rsidRPr="51A78CD8">
        <w:rPr>
          <w:rFonts w:ascii="Times New Roman" w:eastAsia="Times New Roman" w:hAnsi="Times New Roman" w:cs="Times New Roman"/>
          <w:sz w:val="24"/>
          <w:szCs w:val="24"/>
        </w:rPr>
        <w:t>ifteen</w:t>
      </w:r>
      <w:r w:rsidRPr="51A78CD8">
        <w:rPr>
          <w:rFonts w:ascii="Times New Roman" w:eastAsia="Times New Roman" w:hAnsi="Times New Roman" w:cs="Times New Roman"/>
          <w:sz w:val="24"/>
          <w:szCs w:val="24"/>
        </w:rPr>
        <w:t xml:space="preserve"> percent of the student population are </w:t>
      </w:r>
      <w:r w:rsidR="76372894" w:rsidRPr="51A78CD8">
        <w:rPr>
          <w:rFonts w:ascii="Times New Roman" w:eastAsia="Times New Roman" w:hAnsi="Times New Roman" w:cs="Times New Roman"/>
          <w:sz w:val="24"/>
          <w:szCs w:val="24"/>
        </w:rPr>
        <w:t xml:space="preserve">classified as </w:t>
      </w:r>
      <w:r w:rsidRPr="51A78CD8">
        <w:rPr>
          <w:rFonts w:ascii="Times New Roman" w:eastAsia="Times New Roman" w:hAnsi="Times New Roman" w:cs="Times New Roman"/>
          <w:sz w:val="24"/>
          <w:szCs w:val="24"/>
        </w:rPr>
        <w:t>students with disabilities (</w:t>
      </w:r>
      <w:hyperlink r:id="rId12">
        <w:r w:rsidRPr="51A78CD8">
          <w:rPr>
            <w:rStyle w:val="Hyperlink"/>
            <w:rFonts w:ascii="Times New Roman" w:eastAsia="Times New Roman" w:hAnsi="Times New Roman" w:cs="Times New Roman"/>
            <w:sz w:val="24"/>
            <w:szCs w:val="24"/>
          </w:rPr>
          <w:t>http://data.nysed.gov</w:t>
        </w:r>
      </w:hyperlink>
      <w:r w:rsidRPr="51A78CD8">
        <w:rPr>
          <w:rFonts w:ascii="Times New Roman" w:eastAsia="Times New Roman" w:hAnsi="Times New Roman" w:cs="Times New Roman"/>
          <w:sz w:val="24"/>
          <w:szCs w:val="24"/>
        </w:rPr>
        <w:t>).</w:t>
      </w:r>
      <w:r w:rsidR="75BCEEB5" w:rsidRPr="51A78CD8">
        <w:rPr>
          <w:rFonts w:ascii="Times New Roman" w:eastAsia="Times New Roman" w:hAnsi="Times New Roman" w:cs="Times New Roman"/>
          <w:sz w:val="24"/>
          <w:szCs w:val="24"/>
        </w:rPr>
        <w:t xml:space="preserve"> </w:t>
      </w:r>
    </w:p>
    <w:p w14:paraId="317804C7" w14:textId="77777777" w:rsidR="00413772" w:rsidRDefault="00413772" w:rsidP="7D74EE7E">
      <w:pPr>
        <w:rPr>
          <w:rFonts w:ascii="Times New Roman" w:hAnsi="Times New Roman" w:cs="Times New Roman"/>
          <w:b/>
          <w:bCs/>
          <w:sz w:val="24"/>
          <w:szCs w:val="24"/>
        </w:rPr>
      </w:pPr>
    </w:p>
    <w:p w14:paraId="3DB6C51C" w14:textId="77777777" w:rsidR="00413772" w:rsidRDefault="00413772" w:rsidP="7D74EE7E">
      <w:pPr>
        <w:rPr>
          <w:rFonts w:ascii="Times New Roman" w:hAnsi="Times New Roman" w:cs="Times New Roman"/>
          <w:b/>
          <w:bCs/>
          <w:sz w:val="24"/>
          <w:szCs w:val="24"/>
        </w:rPr>
      </w:pPr>
    </w:p>
    <w:p w14:paraId="566E53F8" w14:textId="77777777" w:rsidR="00413772" w:rsidRDefault="00413772" w:rsidP="7D74EE7E">
      <w:pPr>
        <w:rPr>
          <w:rFonts w:ascii="Times New Roman" w:hAnsi="Times New Roman" w:cs="Times New Roman"/>
          <w:b/>
          <w:bCs/>
          <w:sz w:val="24"/>
          <w:szCs w:val="24"/>
        </w:rPr>
      </w:pPr>
    </w:p>
    <w:p w14:paraId="26889AEE" w14:textId="77777777" w:rsidR="00413772" w:rsidRDefault="00413772" w:rsidP="7D74EE7E">
      <w:pPr>
        <w:rPr>
          <w:rFonts w:ascii="Times New Roman" w:hAnsi="Times New Roman" w:cs="Times New Roman"/>
          <w:b/>
          <w:bCs/>
          <w:sz w:val="24"/>
          <w:szCs w:val="24"/>
        </w:rPr>
      </w:pPr>
    </w:p>
    <w:p w14:paraId="2ABCF946" w14:textId="77777777" w:rsidR="00413772" w:rsidRDefault="00413772" w:rsidP="7D74EE7E">
      <w:pPr>
        <w:rPr>
          <w:rFonts w:ascii="Times New Roman" w:hAnsi="Times New Roman" w:cs="Times New Roman"/>
          <w:b/>
          <w:bCs/>
          <w:sz w:val="24"/>
          <w:szCs w:val="24"/>
        </w:rPr>
      </w:pPr>
    </w:p>
    <w:p w14:paraId="41C48F58" w14:textId="77777777" w:rsidR="00413772" w:rsidRDefault="00413772" w:rsidP="7D74EE7E">
      <w:pPr>
        <w:rPr>
          <w:rFonts w:ascii="Times New Roman" w:hAnsi="Times New Roman" w:cs="Times New Roman"/>
          <w:b/>
          <w:bCs/>
          <w:sz w:val="24"/>
          <w:szCs w:val="24"/>
        </w:rPr>
      </w:pPr>
    </w:p>
    <w:p w14:paraId="4185C562" w14:textId="5B90B8E2" w:rsidR="53FDC1CD" w:rsidRDefault="53FDC1CD" w:rsidP="7D74EE7E">
      <w:pPr>
        <w:rPr>
          <w:rFonts w:ascii="Times New Roman" w:hAnsi="Times New Roman" w:cs="Times New Roman"/>
          <w:b/>
          <w:bCs/>
          <w:sz w:val="24"/>
          <w:szCs w:val="24"/>
        </w:rPr>
      </w:pPr>
      <w:r w:rsidRPr="7D74EE7E">
        <w:rPr>
          <w:rFonts w:ascii="Times New Roman" w:hAnsi="Times New Roman" w:cs="Times New Roman"/>
          <w:b/>
          <w:bCs/>
          <w:sz w:val="24"/>
          <w:szCs w:val="24"/>
        </w:rPr>
        <w:lastRenderedPageBreak/>
        <w:t>Current Professional Learning Services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69"/>
        <w:gridCol w:w="4671"/>
      </w:tblGrid>
      <w:tr w:rsidR="7D74EE7E" w14:paraId="79A14ABF" w14:textId="77777777" w:rsidTr="51A78CD8">
        <w:trPr>
          <w:trHeight w:val="300"/>
        </w:trPr>
        <w:tc>
          <w:tcPr>
            <w:tcW w:w="4675" w:type="dxa"/>
            <w:shd w:val="clear" w:color="auto" w:fill="A8D08D" w:themeFill="accent6" w:themeFillTint="99"/>
          </w:tcPr>
          <w:p w14:paraId="63BF4519" w14:textId="77777777" w:rsidR="7D74EE7E" w:rsidRDefault="7D74EE7E" w:rsidP="3FF54619">
            <w:pPr>
              <w:jc w:val="center"/>
              <w:rPr>
                <w:rFonts w:ascii="Times New Roman" w:hAnsi="Times New Roman" w:cs="Times New Roman"/>
                <w:b/>
                <w:bCs/>
                <w:sz w:val="24"/>
                <w:szCs w:val="24"/>
              </w:rPr>
            </w:pPr>
            <w:r w:rsidRPr="3FF54619">
              <w:rPr>
                <w:rFonts w:ascii="Times New Roman" w:hAnsi="Times New Roman" w:cs="Times New Roman"/>
                <w:b/>
                <w:bCs/>
                <w:sz w:val="24"/>
                <w:szCs w:val="24"/>
              </w:rPr>
              <w:t>Name</w:t>
            </w:r>
          </w:p>
        </w:tc>
        <w:tc>
          <w:tcPr>
            <w:tcW w:w="4675" w:type="dxa"/>
            <w:shd w:val="clear" w:color="auto" w:fill="A8D08D" w:themeFill="accent6" w:themeFillTint="99"/>
          </w:tcPr>
          <w:p w14:paraId="1EFBEEAA" w14:textId="77777777" w:rsidR="7D74EE7E" w:rsidRDefault="7D74EE7E" w:rsidP="3FF54619">
            <w:pPr>
              <w:jc w:val="center"/>
              <w:rPr>
                <w:rFonts w:ascii="Times New Roman" w:hAnsi="Times New Roman" w:cs="Times New Roman"/>
                <w:b/>
                <w:bCs/>
                <w:sz w:val="24"/>
                <w:szCs w:val="24"/>
              </w:rPr>
            </w:pPr>
            <w:r w:rsidRPr="3FF54619">
              <w:rPr>
                <w:rFonts w:ascii="Times New Roman" w:hAnsi="Times New Roman" w:cs="Times New Roman"/>
                <w:b/>
                <w:bCs/>
                <w:sz w:val="24"/>
                <w:szCs w:val="24"/>
              </w:rPr>
              <w:t>Description of Services</w:t>
            </w:r>
          </w:p>
        </w:tc>
      </w:tr>
      <w:tr w:rsidR="7D74EE7E" w14:paraId="5AFADBBD" w14:textId="77777777" w:rsidTr="51A78CD8">
        <w:trPr>
          <w:trHeight w:val="300"/>
        </w:trPr>
        <w:tc>
          <w:tcPr>
            <w:tcW w:w="4675" w:type="dxa"/>
          </w:tcPr>
          <w:p w14:paraId="7DA20DE1" w14:textId="64FE4B3E" w:rsidR="7D74EE7E" w:rsidRDefault="7D74EE7E" w:rsidP="19DAF544">
            <w:pPr>
              <w:jc w:val="center"/>
              <w:rPr>
                <w:rFonts w:ascii="Times New Roman" w:hAnsi="Times New Roman" w:cs="Times New Roman"/>
                <w:sz w:val="24"/>
                <w:szCs w:val="24"/>
              </w:rPr>
            </w:pPr>
            <w:r w:rsidRPr="19DAF544">
              <w:rPr>
                <w:rFonts w:ascii="Times New Roman" w:hAnsi="Times New Roman" w:cs="Times New Roman"/>
                <w:sz w:val="24"/>
                <w:szCs w:val="24"/>
              </w:rPr>
              <w:t>Fillmore Central School</w:t>
            </w:r>
          </w:p>
        </w:tc>
        <w:tc>
          <w:tcPr>
            <w:tcW w:w="4675" w:type="dxa"/>
          </w:tcPr>
          <w:p w14:paraId="47EB8E0C" w14:textId="2C8BDB52" w:rsidR="7D74EE7E" w:rsidRDefault="386193D3" w:rsidP="19DAF544">
            <w:pPr>
              <w:pStyle w:val="ListParagraph"/>
              <w:numPr>
                <w:ilvl w:val="0"/>
                <w:numId w:val="4"/>
              </w:numPr>
              <w:rPr>
                <w:rFonts w:ascii="Times New Roman" w:hAnsi="Times New Roman" w:cs="Times New Roman"/>
                <w:sz w:val="24"/>
                <w:szCs w:val="24"/>
              </w:rPr>
            </w:pPr>
            <w:r w:rsidRPr="120553F8">
              <w:rPr>
                <w:rFonts w:ascii="Times New Roman" w:hAnsi="Times New Roman" w:cs="Times New Roman"/>
                <w:sz w:val="24"/>
                <w:szCs w:val="24"/>
              </w:rPr>
              <w:t xml:space="preserve">Data </w:t>
            </w:r>
            <w:r w:rsidR="30D18BD0" w:rsidRPr="120553F8">
              <w:rPr>
                <w:rFonts w:ascii="Times New Roman" w:hAnsi="Times New Roman" w:cs="Times New Roman"/>
                <w:sz w:val="24"/>
                <w:szCs w:val="24"/>
              </w:rPr>
              <w:t>Team</w:t>
            </w:r>
            <w:r w:rsidR="005310AF">
              <w:rPr>
                <w:rFonts w:ascii="Times New Roman" w:hAnsi="Times New Roman" w:cs="Times New Roman"/>
                <w:sz w:val="24"/>
                <w:szCs w:val="24"/>
              </w:rPr>
              <w:t>/RTI</w:t>
            </w:r>
            <w:r w:rsidR="30D18BD0" w:rsidRPr="120553F8">
              <w:rPr>
                <w:rFonts w:ascii="Times New Roman" w:hAnsi="Times New Roman" w:cs="Times New Roman"/>
                <w:sz w:val="24"/>
                <w:szCs w:val="24"/>
              </w:rPr>
              <w:t xml:space="preserve"> </w:t>
            </w:r>
            <w:r w:rsidRPr="120553F8">
              <w:rPr>
                <w:rFonts w:ascii="Times New Roman" w:hAnsi="Times New Roman" w:cs="Times New Roman"/>
                <w:sz w:val="24"/>
                <w:szCs w:val="24"/>
              </w:rPr>
              <w:t>Meetings</w:t>
            </w:r>
          </w:p>
          <w:p w14:paraId="5BF97A3E" w14:textId="4C0887D0" w:rsidR="310623F5" w:rsidRDefault="310623F5" w:rsidP="120553F8">
            <w:pPr>
              <w:pStyle w:val="ListParagraph"/>
              <w:numPr>
                <w:ilvl w:val="0"/>
                <w:numId w:val="4"/>
              </w:numPr>
              <w:rPr>
                <w:rFonts w:ascii="Times New Roman" w:hAnsi="Times New Roman" w:cs="Times New Roman"/>
                <w:sz w:val="24"/>
                <w:szCs w:val="24"/>
              </w:rPr>
            </w:pPr>
            <w:r w:rsidRPr="120553F8">
              <w:rPr>
                <w:rFonts w:ascii="Times New Roman" w:hAnsi="Times New Roman" w:cs="Times New Roman"/>
                <w:sz w:val="24"/>
                <w:szCs w:val="24"/>
              </w:rPr>
              <w:t>Faculty Meetings (Monthly)</w:t>
            </w:r>
          </w:p>
          <w:p w14:paraId="7625AC47" w14:textId="0F9C7939" w:rsidR="7D74EE7E" w:rsidRDefault="0129AB4E" w:rsidP="19DAF544">
            <w:pPr>
              <w:pStyle w:val="ListParagraph"/>
              <w:numPr>
                <w:ilvl w:val="0"/>
                <w:numId w:val="4"/>
              </w:numPr>
              <w:rPr>
                <w:rFonts w:ascii="Times New Roman" w:hAnsi="Times New Roman" w:cs="Times New Roman"/>
                <w:sz w:val="24"/>
                <w:szCs w:val="24"/>
              </w:rPr>
            </w:pPr>
            <w:r w:rsidRPr="120553F8">
              <w:rPr>
                <w:rFonts w:ascii="Times New Roman" w:hAnsi="Times New Roman" w:cs="Times New Roman"/>
                <w:sz w:val="24"/>
                <w:szCs w:val="24"/>
              </w:rPr>
              <w:t>CPI</w:t>
            </w:r>
            <w:r w:rsidR="70A352D6" w:rsidRPr="120553F8">
              <w:rPr>
                <w:rFonts w:ascii="Times New Roman" w:hAnsi="Times New Roman" w:cs="Times New Roman"/>
                <w:sz w:val="24"/>
                <w:szCs w:val="24"/>
              </w:rPr>
              <w:t xml:space="preserve"> (Crisis Prevention Institu</w:t>
            </w:r>
            <w:r w:rsidR="1CF6B0B1" w:rsidRPr="120553F8">
              <w:rPr>
                <w:rFonts w:ascii="Times New Roman" w:hAnsi="Times New Roman" w:cs="Times New Roman"/>
                <w:sz w:val="24"/>
                <w:szCs w:val="24"/>
              </w:rPr>
              <w:t>t</w:t>
            </w:r>
            <w:r w:rsidR="70A352D6" w:rsidRPr="120553F8">
              <w:rPr>
                <w:rFonts w:ascii="Times New Roman" w:hAnsi="Times New Roman" w:cs="Times New Roman"/>
                <w:sz w:val="24"/>
                <w:szCs w:val="24"/>
              </w:rPr>
              <w:t>e)</w:t>
            </w:r>
            <w:r w:rsidRPr="120553F8">
              <w:rPr>
                <w:rFonts w:ascii="Times New Roman" w:hAnsi="Times New Roman" w:cs="Times New Roman"/>
                <w:sz w:val="24"/>
                <w:szCs w:val="24"/>
              </w:rPr>
              <w:t xml:space="preserve"> Training</w:t>
            </w:r>
          </w:p>
          <w:p w14:paraId="00E337FB" w14:textId="722F97FC" w:rsidR="00D00CC7" w:rsidRDefault="00D00CC7" w:rsidP="19DAF5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Technology Professional Learning</w:t>
            </w:r>
          </w:p>
          <w:p w14:paraId="2F3454FC" w14:textId="77777777" w:rsidR="7D74EE7E" w:rsidRDefault="42227D86" w:rsidP="19DAF544">
            <w:pPr>
              <w:pStyle w:val="ListParagraph"/>
              <w:numPr>
                <w:ilvl w:val="0"/>
                <w:numId w:val="4"/>
              </w:numPr>
              <w:rPr>
                <w:rFonts w:ascii="Times New Roman" w:hAnsi="Times New Roman" w:cs="Times New Roman"/>
                <w:sz w:val="24"/>
                <w:szCs w:val="24"/>
              </w:rPr>
            </w:pPr>
            <w:r w:rsidRPr="120553F8">
              <w:rPr>
                <w:rFonts w:ascii="Times New Roman" w:hAnsi="Times New Roman" w:cs="Times New Roman"/>
                <w:sz w:val="24"/>
                <w:szCs w:val="24"/>
              </w:rPr>
              <w:t>Curriculum Mapping and Alignment</w:t>
            </w:r>
          </w:p>
          <w:p w14:paraId="21A88639" w14:textId="58190CE3" w:rsidR="005310AF" w:rsidRDefault="005310AF" w:rsidP="19DAF5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Science of Reading and ELA </w:t>
            </w:r>
            <w:r w:rsidR="00824C95">
              <w:rPr>
                <w:rFonts w:ascii="Times New Roman" w:hAnsi="Times New Roman" w:cs="Times New Roman"/>
                <w:sz w:val="24"/>
                <w:szCs w:val="24"/>
              </w:rPr>
              <w:t>PL</w:t>
            </w:r>
          </w:p>
          <w:p w14:paraId="5D44E2A8" w14:textId="7F024C9F" w:rsidR="00A705EF" w:rsidRPr="00413772" w:rsidRDefault="00A705EF" w:rsidP="19DAF5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Book Studies</w:t>
            </w:r>
          </w:p>
        </w:tc>
      </w:tr>
      <w:tr w:rsidR="7D74EE7E" w14:paraId="46884564" w14:textId="77777777" w:rsidTr="51A78CD8">
        <w:trPr>
          <w:trHeight w:val="300"/>
        </w:trPr>
        <w:tc>
          <w:tcPr>
            <w:tcW w:w="4675" w:type="dxa"/>
          </w:tcPr>
          <w:p w14:paraId="6C68479F" w14:textId="294F8F49" w:rsidR="7D74EE7E" w:rsidRDefault="2DD31CC8" w:rsidP="19DAF544">
            <w:pPr>
              <w:jc w:val="center"/>
              <w:rPr>
                <w:rFonts w:ascii="Times New Roman" w:hAnsi="Times New Roman" w:cs="Times New Roman"/>
                <w:sz w:val="24"/>
                <w:szCs w:val="24"/>
              </w:rPr>
            </w:pPr>
            <w:r w:rsidRPr="04D27306">
              <w:rPr>
                <w:rFonts w:ascii="Times New Roman" w:hAnsi="Times New Roman" w:cs="Times New Roman"/>
                <w:sz w:val="24"/>
                <w:szCs w:val="24"/>
              </w:rPr>
              <w:t xml:space="preserve">Cattaraugus-Allegany </w:t>
            </w:r>
            <w:bookmarkStart w:id="4" w:name="_Int_XBSWv0Uf"/>
            <w:r w:rsidRPr="04D27306">
              <w:rPr>
                <w:rFonts w:ascii="Times New Roman" w:hAnsi="Times New Roman" w:cs="Times New Roman"/>
                <w:sz w:val="24"/>
                <w:szCs w:val="24"/>
              </w:rPr>
              <w:t>BOCES</w:t>
            </w:r>
            <w:bookmarkEnd w:id="4"/>
          </w:p>
        </w:tc>
        <w:tc>
          <w:tcPr>
            <w:tcW w:w="4675" w:type="dxa"/>
          </w:tcPr>
          <w:p w14:paraId="022F1C94" w14:textId="44D6046E" w:rsidR="7D74EE7E" w:rsidRPr="00DB7614" w:rsidRDefault="7D74EE7E"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Mentor Training</w:t>
            </w:r>
          </w:p>
          <w:p w14:paraId="68EE9040" w14:textId="508AD326" w:rsidR="7D74EE7E" w:rsidRPr="00DB7614" w:rsidRDefault="7D74EE7E"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Book Studies</w:t>
            </w:r>
          </w:p>
          <w:p w14:paraId="4FC8B205" w14:textId="0D774691" w:rsidR="7D74EE7E" w:rsidRPr="00DB7614" w:rsidRDefault="7D74EE7E"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Best practice in pedagogy, technology, and community relations</w:t>
            </w:r>
          </w:p>
          <w:p w14:paraId="4C149227" w14:textId="12CC60DF" w:rsidR="7D74EE7E" w:rsidRPr="00DB7614" w:rsidRDefault="7D74EE7E"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DASA, child abuse, and mandated reporting trainings</w:t>
            </w:r>
          </w:p>
          <w:p w14:paraId="183FB927" w14:textId="2B16954F" w:rsidR="7D74EE7E" w:rsidRPr="00DB7614" w:rsidRDefault="7D74EE7E"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Social Emotional Learning</w:t>
            </w:r>
          </w:p>
          <w:p w14:paraId="1C6AD2D1" w14:textId="09F04C77" w:rsidR="00017113" w:rsidRPr="00DB7614" w:rsidRDefault="00017113"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School Social Worker</w:t>
            </w:r>
            <w:r w:rsidR="00BD15BB" w:rsidRPr="00DB7614">
              <w:rPr>
                <w:rFonts w:ascii="Times New Roman" w:hAnsi="Times New Roman" w:cs="Times New Roman"/>
                <w:sz w:val="24"/>
                <w:szCs w:val="24"/>
              </w:rPr>
              <w:t>, Guidance Counselor</w:t>
            </w:r>
            <w:r w:rsidRPr="00DB7614">
              <w:rPr>
                <w:rFonts w:ascii="Times New Roman" w:hAnsi="Times New Roman" w:cs="Times New Roman"/>
                <w:sz w:val="24"/>
                <w:szCs w:val="24"/>
              </w:rPr>
              <w:t xml:space="preserve"> and Psychologist P</w:t>
            </w:r>
            <w:r w:rsidR="4932C850" w:rsidRPr="00DB7614">
              <w:rPr>
                <w:rFonts w:ascii="Times New Roman" w:hAnsi="Times New Roman" w:cs="Times New Roman"/>
                <w:sz w:val="24"/>
                <w:szCs w:val="24"/>
              </w:rPr>
              <w:t>L</w:t>
            </w:r>
          </w:p>
          <w:p w14:paraId="2FCD7917" w14:textId="33AA776E" w:rsidR="7D74EE7E" w:rsidRPr="00DB7614" w:rsidRDefault="0886F02F"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Culturally Responsive Practices</w:t>
            </w:r>
          </w:p>
          <w:p w14:paraId="36FCEDE1" w14:textId="436E94F3" w:rsidR="3CD5E10F" w:rsidRPr="00DB7614" w:rsidRDefault="3CD5E10F" w:rsidP="120553F8">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Dignity, Equity, and Inclusion</w:t>
            </w:r>
          </w:p>
          <w:p w14:paraId="5AFA382B" w14:textId="6041A73C" w:rsidR="7D74EE7E" w:rsidRPr="00DB7614" w:rsidRDefault="72D00DC9" w:rsidP="7D74EE7E">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 xml:space="preserve">Eisenhower </w:t>
            </w:r>
            <w:r w:rsidR="0528B1ED" w:rsidRPr="00DB7614">
              <w:rPr>
                <w:rFonts w:ascii="Times New Roman" w:hAnsi="Times New Roman" w:cs="Times New Roman"/>
                <w:sz w:val="24"/>
                <w:szCs w:val="24"/>
              </w:rPr>
              <w:t>C</w:t>
            </w:r>
            <w:r w:rsidRPr="00DB7614">
              <w:rPr>
                <w:rFonts w:ascii="Times New Roman" w:hAnsi="Times New Roman" w:cs="Times New Roman"/>
                <w:sz w:val="24"/>
                <w:szCs w:val="24"/>
              </w:rPr>
              <w:t xml:space="preserve">onsortium </w:t>
            </w:r>
          </w:p>
          <w:p w14:paraId="61F8347B" w14:textId="77777777" w:rsidR="7D74EE7E" w:rsidRPr="00DB7614" w:rsidRDefault="680C981D"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Computer Based Testing (CBT) training</w:t>
            </w:r>
          </w:p>
          <w:p w14:paraId="5E78F556" w14:textId="7B57A174" w:rsidR="00D00CC7" w:rsidRPr="00DB7614" w:rsidRDefault="00D00CC7"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New Teacher Academy</w:t>
            </w:r>
          </w:p>
          <w:p w14:paraId="6BD9C80A" w14:textId="18369D01" w:rsidR="00BD15BB" w:rsidRPr="00DB7614" w:rsidRDefault="00BD15BB" w:rsidP="00A705EF">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LETRS</w:t>
            </w:r>
            <w:r w:rsidR="00A705EF" w:rsidRPr="00DB7614">
              <w:rPr>
                <w:rFonts w:ascii="Times New Roman" w:hAnsi="Times New Roman" w:cs="Times New Roman"/>
                <w:sz w:val="24"/>
                <w:szCs w:val="24"/>
              </w:rPr>
              <w:t xml:space="preserve"> PL</w:t>
            </w:r>
          </w:p>
          <w:p w14:paraId="7D15D9E4" w14:textId="400BCC1A" w:rsidR="00BD15BB" w:rsidRPr="00DB7614" w:rsidRDefault="00BD15BB"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A</w:t>
            </w:r>
            <w:r w:rsidR="00A705EF" w:rsidRPr="00DB7614">
              <w:rPr>
                <w:rFonts w:ascii="Times New Roman" w:hAnsi="Times New Roman" w:cs="Times New Roman"/>
                <w:sz w:val="24"/>
                <w:szCs w:val="24"/>
              </w:rPr>
              <w:t>rtificial Intelligence PL</w:t>
            </w:r>
          </w:p>
          <w:p w14:paraId="08E4D289" w14:textId="77777777" w:rsidR="00017113" w:rsidRPr="00DB7614" w:rsidRDefault="00017113"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Castle Learning</w:t>
            </w:r>
          </w:p>
          <w:p w14:paraId="77735EC7" w14:textId="77777777" w:rsidR="00017113" w:rsidRPr="00DB7614" w:rsidRDefault="00017113"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New York State Module/CKLA support</w:t>
            </w:r>
          </w:p>
          <w:p w14:paraId="76A0FE3B" w14:textId="52BD96E7" w:rsidR="00017113" w:rsidRPr="00DB7614" w:rsidRDefault="00017113"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Social Studies Support and P</w:t>
            </w:r>
            <w:r w:rsidR="00A705EF" w:rsidRPr="00DB7614">
              <w:rPr>
                <w:rFonts w:ascii="Times New Roman" w:hAnsi="Times New Roman" w:cs="Times New Roman"/>
                <w:sz w:val="24"/>
                <w:szCs w:val="24"/>
              </w:rPr>
              <w:t>L</w:t>
            </w:r>
          </w:p>
          <w:p w14:paraId="15B493DD" w14:textId="5E046F29" w:rsidR="00017113" w:rsidRPr="00DB7614" w:rsidRDefault="00017113"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Librarian Support and P</w:t>
            </w:r>
            <w:r w:rsidR="00A705EF" w:rsidRPr="00DB7614">
              <w:rPr>
                <w:rFonts w:ascii="Times New Roman" w:hAnsi="Times New Roman" w:cs="Times New Roman"/>
                <w:sz w:val="24"/>
                <w:szCs w:val="24"/>
              </w:rPr>
              <w:t>L</w:t>
            </w:r>
          </w:p>
          <w:p w14:paraId="67FDA12B" w14:textId="77777777" w:rsidR="005A7604" w:rsidRPr="00DB7614" w:rsidRDefault="005A7604"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Integrated Co-Teaching Practices</w:t>
            </w:r>
          </w:p>
          <w:p w14:paraId="6536A684" w14:textId="164B12D8" w:rsidR="005A7604" w:rsidRPr="00DB7614" w:rsidRDefault="005A7604" w:rsidP="19DAF544">
            <w:pPr>
              <w:pStyle w:val="ListParagraph"/>
              <w:numPr>
                <w:ilvl w:val="0"/>
                <w:numId w:val="10"/>
              </w:numPr>
              <w:rPr>
                <w:rFonts w:ascii="Times New Roman" w:hAnsi="Times New Roman" w:cs="Times New Roman"/>
                <w:sz w:val="24"/>
                <w:szCs w:val="24"/>
              </w:rPr>
            </w:pPr>
            <w:r w:rsidRPr="00DB7614">
              <w:rPr>
                <w:rFonts w:ascii="Times New Roman" w:hAnsi="Times New Roman" w:cs="Times New Roman"/>
                <w:sz w:val="24"/>
                <w:szCs w:val="24"/>
              </w:rPr>
              <w:t>Special Education Services – IEP goal writing, differentiation, consultant teaching, executive functioning skills</w:t>
            </w:r>
          </w:p>
        </w:tc>
      </w:tr>
      <w:tr w:rsidR="7D74EE7E" w14:paraId="452393D5" w14:textId="77777777" w:rsidTr="51A78CD8">
        <w:trPr>
          <w:trHeight w:val="300"/>
        </w:trPr>
        <w:tc>
          <w:tcPr>
            <w:tcW w:w="4675" w:type="dxa"/>
          </w:tcPr>
          <w:p w14:paraId="23B64DDD" w14:textId="14523364" w:rsidR="7D74EE7E" w:rsidRDefault="7D74EE7E" w:rsidP="19DAF544">
            <w:pPr>
              <w:jc w:val="center"/>
              <w:rPr>
                <w:rFonts w:ascii="Times New Roman" w:hAnsi="Times New Roman" w:cs="Times New Roman"/>
                <w:sz w:val="24"/>
                <w:szCs w:val="24"/>
              </w:rPr>
            </w:pPr>
            <w:r w:rsidRPr="19DAF544">
              <w:rPr>
                <w:rFonts w:ascii="Times New Roman" w:hAnsi="Times New Roman" w:cs="Times New Roman"/>
                <w:sz w:val="24"/>
                <w:szCs w:val="24"/>
              </w:rPr>
              <w:t xml:space="preserve">Erie </w:t>
            </w:r>
            <w:r w:rsidR="00205775">
              <w:rPr>
                <w:rFonts w:ascii="Times New Roman" w:hAnsi="Times New Roman" w:cs="Times New Roman"/>
                <w:sz w:val="24"/>
                <w:szCs w:val="24"/>
              </w:rPr>
              <w:t>1</w:t>
            </w:r>
            <w:r w:rsidRPr="19DAF544">
              <w:rPr>
                <w:rFonts w:ascii="Times New Roman" w:hAnsi="Times New Roman" w:cs="Times New Roman"/>
                <w:sz w:val="24"/>
                <w:szCs w:val="24"/>
              </w:rPr>
              <w:t xml:space="preserve"> BOCES</w:t>
            </w:r>
          </w:p>
        </w:tc>
        <w:tc>
          <w:tcPr>
            <w:tcW w:w="4675" w:type="dxa"/>
          </w:tcPr>
          <w:p w14:paraId="4C4AE5D5" w14:textId="4764DCAB" w:rsidR="7D74EE7E" w:rsidRPr="00DB7614" w:rsidRDefault="655593EF" w:rsidP="19DAF544">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t xml:space="preserve">CLSO (Common Set of Learning Objectives) </w:t>
            </w:r>
          </w:p>
          <w:p w14:paraId="2C66C7DB" w14:textId="6F080099" w:rsidR="7D74EE7E" w:rsidRPr="00DB7614" w:rsidRDefault="62A96755" w:rsidP="19DAF544">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t xml:space="preserve">Technology </w:t>
            </w:r>
            <w:r w:rsidR="65B21D27" w:rsidRPr="00DB7614">
              <w:rPr>
                <w:rFonts w:ascii="Times New Roman" w:hAnsi="Times New Roman" w:cs="Times New Roman"/>
                <w:sz w:val="24"/>
                <w:szCs w:val="24"/>
              </w:rPr>
              <w:t>Professional Learning</w:t>
            </w:r>
          </w:p>
          <w:p w14:paraId="4E100C66" w14:textId="77777777" w:rsidR="7D74EE7E" w:rsidRPr="00DB7614" w:rsidRDefault="52F60A1C" w:rsidP="00EC418A">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t>Special Education Professional Learning</w:t>
            </w:r>
          </w:p>
          <w:p w14:paraId="25BEB842" w14:textId="2E508704" w:rsidR="00017113" w:rsidRPr="00DB7614" w:rsidRDefault="00017113" w:rsidP="00EC418A">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t>Computer Based Testing</w:t>
            </w:r>
            <w:r w:rsidR="005310AF" w:rsidRPr="00DB7614">
              <w:rPr>
                <w:rFonts w:ascii="Times New Roman" w:hAnsi="Times New Roman" w:cs="Times New Roman"/>
                <w:sz w:val="24"/>
                <w:szCs w:val="24"/>
              </w:rPr>
              <w:t xml:space="preserve"> P</w:t>
            </w:r>
            <w:r w:rsidR="00A705EF" w:rsidRPr="00DB7614">
              <w:rPr>
                <w:rFonts w:ascii="Times New Roman" w:hAnsi="Times New Roman" w:cs="Times New Roman"/>
                <w:sz w:val="24"/>
                <w:szCs w:val="24"/>
              </w:rPr>
              <w:t>L</w:t>
            </w:r>
          </w:p>
          <w:p w14:paraId="7AEDFE88" w14:textId="77777777" w:rsidR="00BD15BB" w:rsidRPr="00DB7614" w:rsidRDefault="00BD15BB" w:rsidP="00EC418A">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t xml:space="preserve">iReady </w:t>
            </w:r>
          </w:p>
          <w:p w14:paraId="720C9C79" w14:textId="77777777" w:rsidR="00BD15BB" w:rsidRPr="00DB7614" w:rsidRDefault="00BD15BB" w:rsidP="00EC418A">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lastRenderedPageBreak/>
              <w:t>Eureka Math</w:t>
            </w:r>
          </w:p>
          <w:p w14:paraId="411C05B3" w14:textId="7E198B5C" w:rsidR="00BD15BB" w:rsidRPr="00DB7614" w:rsidRDefault="00BD15BB" w:rsidP="00EC418A">
            <w:pPr>
              <w:pStyle w:val="ListParagraph"/>
              <w:numPr>
                <w:ilvl w:val="0"/>
                <w:numId w:val="3"/>
              </w:numPr>
              <w:rPr>
                <w:rFonts w:ascii="Times New Roman" w:hAnsi="Times New Roman" w:cs="Times New Roman"/>
                <w:sz w:val="24"/>
                <w:szCs w:val="24"/>
              </w:rPr>
            </w:pPr>
            <w:r w:rsidRPr="00DB7614">
              <w:rPr>
                <w:rFonts w:ascii="Times New Roman" w:hAnsi="Times New Roman" w:cs="Times New Roman"/>
                <w:sz w:val="24"/>
                <w:szCs w:val="24"/>
              </w:rPr>
              <w:t>IXL</w:t>
            </w:r>
          </w:p>
        </w:tc>
      </w:tr>
      <w:tr w:rsidR="7D74EE7E" w14:paraId="7B12BB11" w14:textId="77777777" w:rsidTr="51A78CD8">
        <w:trPr>
          <w:trHeight w:val="300"/>
        </w:trPr>
        <w:tc>
          <w:tcPr>
            <w:tcW w:w="4675" w:type="dxa"/>
          </w:tcPr>
          <w:p w14:paraId="04939859" w14:textId="6D7898FB" w:rsidR="7D74EE7E" w:rsidRDefault="2DD31CC8" w:rsidP="19DAF544">
            <w:pPr>
              <w:jc w:val="center"/>
              <w:rPr>
                <w:rFonts w:ascii="Times New Roman" w:hAnsi="Times New Roman" w:cs="Times New Roman"/>
                <w:sz w:val="24"/>
                <w:szCs w:val="24"/>
              </w:rPr>
            </w:pPr>
            <w:r w:rsidRPr="04D27306">
              <w:rPr>
                <w:rFonts w:ascii="Times New Roman" w:hAnsi="Times New Roman" w:cs="Times New Roman"/>
                <w:sz w:val="24"/>
                <w:szCs w:val="24"/>
              </w:rPr>
              <w:lastRenderedPageBreak/>
              <w:t>G</w:t>
            </w:r>
            <w:r w:rsidR="6F4ACCC5" w:rsidRPr="04D27306">
              <w:rPr>
                <w:rFonts w:ascii="Times New Roman" w:hAnsi="Times New Roman" w:cs="Times New Roman"/>
                <w:sz w:val="24"/>
                <w:szCs w:val="24"/>
              </w:rPr>
              <w:t>reater Southern Tier</w:t>
            </w:r>
            <w:r w:rsidR="000932D6">
              <w:rPr>
                <w:rFonts w:ascii="Times New Roman" w:hAnsi="Times New Roman" w:cs="Times New Roman"/>
                <w:sz w:val="24"/>
                <w:szCs w:val="24"/>
              </w:rPr>
              <w:t xml:space="preserve"> (GST)</w:t>
            </w:r>
            <w:r w:rsidRPr="04D27306">
              <w:rPr>
                <w:rFonts w:ascii="Times New Roman" w:hAnsi="Times New Roman" w:cs="Times New Roman"/>
                <w:sz w:val="24"/>
                <w:szCs w:val="24"/>
              </w:rPr>
              <w:t xml:space="preserve"> BOCES</w:t>
            </w:r>
          </w:p>
        </w:tc>
        <w:tc>
          <w:tcPr>
            <w:tcW w:w="4675" w:type="dxa"/>
          </w:tcPr>
          <w:p w14:paraId="51E89699" w14:textId="4DC24820" w:rsidR="7D74EE7E" w:rsidRDefault="7D74EE7E" w:rsidP="19DAF544">
            <w:pPr>
              <w:pStyle w:val="ListParagraph"/>
              <w:numPr>
                <w:ilvl w:val="0"/>
                <w:numId w:val="2"/>
              </w:numPr>
              <w:rPr>
                <w:rFonts w:ascii="Times New Roman" w:hAnsi="Times New Roman" w:cs="Times New Roman"/>
                <w:sz w:val="24"/>
                <w:szCs w:val="24"/>
              </w:rPr>
            </w:pPr>
            <w:r w:rsidRPr="19DAF544">
              <w:rPr>
                <w:rFonts w:ascii="Times New Roman" w:hAnsi="Times New Roman" w:cs="Times New Roman"/>
                <w:sz w:val="24"/>
                <w:szCs w:val="24"/>
              </w:rPr>
              <w:t xml:space="preserve">Science </w:t>
            </w:r>
            <w:r w:rsidR="63DF996F" w:rsidRPr="19DAF544">
              <w:rPr>
                <w:rFonts w:ascii="Times New Roman" w:hAnsi="Times New Roman" w:cs="Times New Roman"/>
                <w:sz w:val="24"/>
                <w:szCs w:val="24"/>
              </w:rPr>
              <w:t>K</w:t>
            </w:r>
            <w:r w:rsidRPr="19DAF544">
              <w:rPr>
                <w:rFonts w:ascii="Times New Roman" w:hAnsi="Times New Roman" w:cs="Times New Roman"/>
                <w:sz w:val="24"/>
                <w:szCs w:val="24"/>
              </w:rPr>
              <w:t>its and Investigations</w:t>
            </w:r>
          </w:p>
          <w:p w14:paraId="014BDCDC" w14:textId="13C68AD9" w:rsidR="7D74EE7E" w:rsidRDefault="7D74EE7E" w:rsidP="19DAF544">
            <w:pPr>
              <w:rPr>
                <w:rFonts w:ascii="Times New Roman" w:hAnsi="Times New Roman" w:cs="Times New Roman"/>
                <w:sz w:val="24"/>
                <w:szCs w:val="24"/>
              </w:rPr>
            </w:pPr>
          </w:p>
        </w:tc>
      </w:tr>
      <w:tr w:rsidR="7D74EE7E" w14:paraId="752052F9" w14:textId="77777777" w:rsidTr="51A78CD8">
        <w:trPr>
          <w:trHeight w:val="300"/>
        </w:trPr>
        <w:tc>
          <w:tcPr>
            <w:tcW w:w="4675" w:type="dxa"/>
          </w:tcPr>
          <w:p w14:paraId="0A74FD93" w14:textId="48455331" w:rsidR="7D74EE7E" w:rsidRDefault="75FD5E8B" w:rsidP="5E6D622D">
            <w:pPr>
              <w:jc w:val="center"/>
              <w:rPr>
                <w:rFonts w:ascii="Times New Roman" w:hAnsi="Times New Roman" w:cs="Times New Roman"/>
                <w:sz w:val="24"/>
                <w:szCs w:val="24"/>
                <w:highlight w:val="yellow"/>
              </w:rPr>
            </w:pPr>
            <w:r w:rsidRPr="5E6D622D">
              <w:rPr>
                <w:rFonts w:ascii="Times New Roman" w:hAnsi="Times New Roman" w:cs="Times New Roman"/>
                <w:sz w:val="24"/>
                <w:szCs w:val="24"/>
              </w:rPr>
              <w:t>Cattaraugus-Allegany</w:t>
            </w:r>
            <w:r w:rsidR="7D74EE7E" w:rsidRPr="5E6D622D">
              <w:rPr>
                <w:rFonts w:ascii="Times New Roman" w:hAnsi="Times New Roman" w:cs="Times New Roman"/>
                <w:sz w:val="24"/>
                <w:szCs w:val="24"/>
              </w:rPr>
              <w:t xml:space="preserve"> Teacher Center</w:t>
            </w:r>
          </w:p>
        </w:tc>
        <w:tc>
          <w:tcPr>
            <w:tcW w:w="4675" w:type="dxa"/>
          </w:tcPr>
          <w:p w14:paraId="279384BD" w14:textId="04E1EE89" w:rsidR="7D74EE7E" w:rsidRDefault="0C6587A4" w:rsidP="19DAF544">
            <w:pPr>
              <w:pStyle w:val="ListParagraph"/>
              <w:numPr>
                <w:ilvl w:val="0"/>
                <w:numId w:val="1"/>
              </w:numPr>
              <w:rPr>
                <w:rFonts w:ascii="Times New Roman" w:hAnsi="Times New Roman" w:cs="Times New Roman"/>
                <w:sz w:val="24"/>
                <w:szCs w:val="24"/>
              </w:rPr>
            </w:pPr>
            <w:r w:rsidRPr="04D27306">
              <w:rPr>
                <w:rFonts w:ascii="Times New Roman" w:hAnsi="Times New Roman" w:cs="Times New Roman"/>
                <w:sz w:val="24"/>
                <w:szCs w:val="24"/>
              </w:rPr>
              <w:t xml:space="preserve">Monthly </w:t>
            </w:r>
            <w:r w:rsidR="026E3583" w:rsidRPr="04D27306">
              <w:rPr>
                <w:rFonts w:ascii="Times New Roman" w:hAnsi="Times New Roman" w:cs="Times New Roman"/>
                <w:sz w:val="24"/>
                <w:szCs w:val="24"/>
              </w:rPr>
              <w:t>r</w:t>
            </w:r>
            <w:r w:rsidRPr="04D27306">
              <w:rPr>
                <w:rFonts w:ascii="Times New Roman" w:hAnsi="Times New Roman" w:cs="Times New Roman"/>
                <w:sz w:val="24"/>
                <w:szCs w:val="24"/>
              </w:rPr>
              <w:t xml:space="preserve">esources for </w:t>
            </w:r>
            <w:r w:rsidR="11C64BF0" w:rsidRPr="04D27306">
              <w:rPr>
                <w:rFonts w:ascii="Times New Roman" w:hAnsi="Times New Roman" w:cs="Times New Roman"/>
                <w:sz w:val="24"/>
                <w:szCs w:val="24"/>
              </w:rPr>
              <w:t>professional learning</w:t>
            </w:r>
            <w:r w:rsidR="5E8E6395" w:rsidRPr="04D27306">
              <w:rPr>
                <w:rFonts w:ascii="Times New Roman" w:hAnsi="Times New Roman" w:cs="Times New Roman"/>
                <w:sz w:val="24"/>
                <w:szCs w:val="24"/>
              </w:rPr>
              <w:t xml:space="preserve"> based on teacher request and need</w:t>
            </w:r>
            <w:r w:rsidR="0A9DC3B2" w:rsidRPr="04D27306">
              <w:rPr>
                <w:rFonts w:ascii="Times New Roman" w:hAnsi="Times New Roman" w:cs="Times New Roman"/>
                <w:sz w:val="24"/>
                <w:szCs w:val="24"/>
              </w:rPr>
              <w:t>.</w:t>
            </w:r>
          </w:p>
          <w:p w14:paraId="276179D2" w14:textId="631C69FE" w:rsidR="7D74EE7E" w:rsidRDefault="7D74EE7E" w:rsidP="19DAF544">
            <w:pPr>
              <w:rPr>
                <w:rFonts w:ascii="Times New Roman" w:hAnsi="Times New Roman" w:cs="Times New Roman"/>
                <w:sz w:val="24"/>
                <w:szCs w:val="24"/>
              </w:rPr>
            </w:pPr>
          </w:p>
        </w:tc>
      </w:tr>
      <w:tr w:rsidR="00017113" w14:paraId="376E2E30" w14:textId="77777777" w:rsidTr="51A78CD8">
        <w:trPr>
          <w:trHeight w:val="300"/>
        </w:trPr>
        <w:tc>
          <w:tcPr>
            <w:tcW w:w="4675" w:type="dxa"/>
          </w:tcPr>
          <w:p w14:paraId="7AF3865C" w14:textId="71DF0DD4" w:rsidR="00017113" w:rsidRPr="00DB7614" w:rsidRDefault="005310AF" w:rsidP="5E6D622D">
            <w:pPr>
              <w:jc w:val="center"/>
              <w:rPr>
                <w:rFonts w:ascii="Times New Roman" w:hAnsi="Times New Roman" w:cs="Times New Roman"/>
                <w:sz w:val="24"/>
                <w:szCs w:val="24"/>
              </w:rPr>
            </w:pPr>
            <w:r w:rsidRPr="00DB7614">
              <w:rPr>
                <w:rFonts w:ascii="Times New Roman" w:hAnsi="Times New Roman" w:cs="Times New Roman"/>
                <w:sz w:val="24"/>
                <w:szCs w:val="24"/>
              </w:rPr>
              <w:t>The Zo</w:t>
            </w:r>
            <w:r w:rsidR="00017113" w:rsidRPr="00DB7614">
              <w:rPr>
                <w:rFonts w:ascii="Times New Roman" w:hAnsi="Times New Roman" w:cs="Times New Roman"/>
                <w:sz w:val="24"/>
                <w:szCs w:val="24"/>
              </w:rPr>
              <w:t>nes of Regulation</w:t>
            </w:r>
            <w:r w:rsidRPr="00DB7614">
              <w:rPr>
                <w:rFonts w:ascii="Times New Roman" w:hAnsi="Times New Roman" w:cs="Times New Roman"/>
                <w:sz w:val="24"/>
                <w:szCs w:val="24"/>
              </w:rPr>
              <w:t>, Inc</w:t>
            </w:r>
          </w:p>
        </w:tc>
        <w:tc>
          <w:tcPr>
            <w:tcW w:w="4675" w:type="dxa"/>
          </w:tcPr>
          <w:p w14:paraId="6B7660D8" w14:textId="75F5CDA4" w:rsidR="00017113" w:rsidRPr="00DB7614" w:rsidRDefault="00017113" w:rsidP="19DAF544">
            <w:pPr>
              <w:pStyle w:val="ListParagraph"/>
              <w:numPr>
                <w:ilvl w:val="0"/>
                <w:numId w:val="1"/>
              </w:numPr>
              <w:rPr>
                <w:rFonts w:ascii="Times New Roman" w:hAnsi="Times New Roman" w:cs="Times New Roman"/>
                <w:sz w:val="24"/>
                <w:szCs w:val="24"/>
              </w:rPr>
            </w:pPr>
            <w:r w:rsidRPr="00DB7614">
              <w:rPr>
                <w:rFonts w:ascii="Times New Roman" w:hAnsi="Times New Roman" w:cs="Times New Roman"/>
                <w:sz w:val="24"/>
                <w:szCs w:val="24"/>
              </w:rPr>
              <w:t>Zones of Regulation professional learning</w:t>
            </w:r>
          </w:p>
        </w:tc>
      </w:tr>
      <w:tr w:rsidR="00017113" w14:paraId="2EE94FBB" w14:textId="77777777" w:rsidTr="51A78CD8">
        <w:trPr>
          <w:trHeight w:val="300"/>
        </w:trPr>
        <w:tc>
          <w:tcPr>
            <w:tcW w:w="4675" w:type="dxa"/>
          </w:tcPr>
          <w:p w14:paraId="40F6966A" w14:textId="01C73971" w:rsidR="00017113" w:rsidRPr="00DB7614" w:rsidRDefault="00017113" w:rsidP="5E6D622D">
            <w:pPr>
              <w:jc w:val="center"/>
              <w:rPr>
                <w:rFonts w:ascii="Times New Roman" w:hAnsi="Times New Roman" w:cs="Times New Roman"/>
                <w:sz w:val="24"/>
                <w:szCs w:val="24"/>
              </w:rPr>
            </w:pPr>
            <w:r w:rsidRPr="00DB7614">
              <w:rPr>
                <w:rFonts w:ascii="Times New Roman" w:hAnsi="Times New Roman" w:cs="Times New Roman"/>
                <w:sz w:val="24"/>
                <w:szCs w:val="24"/>
              </w:rPr>
              <w:t>Education Solutions</w:t>
            </w:r>
          </w:p>
        </w:tc>
        <w:tc>
          <w:tcPr>
            <w:tcW w:w="4675" w:type="dxa"/>
          </w:tcPr>
          <w:p w14:paraId="4EF52DC2" w14:textId="26B6C43F" w:rsidR="00017113" w:rsidRPr="00DB7614" w:rsidRDefault="00017113" w:rsidP="19DAF544">
            <w:pPr>
              <w:pStyle w:val="ListParagraph"/>
              <w:numPr>
                <w:ilvl w:val="0"/>
                <w:numId w:val="1"/>
              </w:numPr>
              <w:rPr>
                <w:rFonts w:ascii="Times New Roman" w:hAnsi="Times New Roman" w:cs="Times New Roman"/>
                <w:sz w:val="24"/>
                <w:szCs w:val="24"/>
              </w:rPr>
            </w:pPr>
            <w:r w:rsidRPr="00DB7614">
              <w:rPr>
                <w:rFonts w:ascii="Times New Roman" w:hAnsi="Times New Roman" w:cs="Times New Roman"/>
                <w:sz w:val="24"/>
                <w:szCs w:val="24"/>
              </w:rPr>
              <w:t>Math Spiral P</w:t>
            </w:r>
            <w:r w:rsidR="00A705EF" w:rsidRPr="00DB7614">
              <w:rPr>
                <w:rFonts w:ascii="Times New Roman" w:hAnsi="Times New Roman" w:cs="Times New Roman"/>
                <w:sz w:val="24"/>
                <w:szCs w:val="24"/>
              </w:rPr>
              <w:t>L</w:t>
            </w:r>
            <w:r w:rsidRPr="00DB7614">
              <w:rPr>
                <w:rFonts w:ascii="Times New Roman" w:hAnsi="Times New Roman" w:cs="Times New Roman"/>
                <w:sz w:val="24"/>
                <w:szCs w:val="24"/>
              </w:rPr>
              <w:t xml:space="preserve"> </w:t>
            </w:r>
            <w:r w:rsidR="007B2945" w:rsidRPr="00DB7614">
              <w:rPr>
                <w:rFonts w:ascii="Times New Roman" w:hAnsi="Times New Roman" w:cs="Times New Roman"/>
                <w:sz w:val="24"/>
                <w:szCs w:val="24"/>
              </w:rPr>
              <w:t xml:space="preserve">and creation </w:t>
            </w:r>
            <w:r w:rsidRPr="00DB7614">
              <w:rPr>
                <w:rFonts w:ascii="Times New Roman" w:hAnsi="Times New Roman" w:cs="Times New Roman"/>
                <w:sz w:val="24"/>
                <w:szCs w:val="24"/>
              </w:rPr>
              <w:t>with Susan Rothwell</w:t>
            </w:r>
          </w:p>
        </w:tc>
      </w:tr>
      <w:tr w:rsidR="00BD15BB" w14:paraId="414C7F3F" w14:textId="77777777" w:rsidTr="51A78CD8">
        <w:trPr>
          <w:trHeight w:val="300"/>
        </w:trPr>
        <w:tc>
          <w:tcPr>
            <w:tcW w:w="4675" w:type="dxa"/>
          </w:tcPr>
          <w:p w14:paraId="7DF1B570" w14:textId="365A28D9" w:rsidR="00BD15BB" w:rsidRPr="00DB7614" w:rsidRDefault="002254D1" w:rsidP="5E6D622D">
            <w:pPr>
              <w:jc w:val="center"/>
              <w:rPr>
                <w:rFonts w:ascii="Times New Roman" w:hAnsi="Times New Roman" w:cs="Times New Roman"/>
                <w:sz w:val="24"/>
                <w:szCs w:val="24"/>
              </w:rPr>
            </w:pPr>
            <w:r w:rsidRPr="00DB7614">
              <w:rPr>
                <w:rFonts w:ascii="Times New Roman" w:hAnsi="Times New Roman" w:cs="Times New Roman"/>
                <w:color w:val="101820"/>
                <w:shd w:val="clear" w:color="auto" w:fill="FCFAFD"/>
              </w:rPr>
              <w:t>The New York State Office of Children and Family Services</w:t>
            </w:r>
          </w:p>
        </w:tc>
        <w:tc>
          <w:tcPr>
            <w:tcW w:w="4675" w:type="dxa"/>
          </w:tcPr>
          <w:p w14:paraId="3CCA8B3D" w14:textId="5F19B4A0" w:rsidR="00BD15BB" w:rsidRPr="00DB7614" w:rsidRDefault="002254D1" w:rsidP="19DAF544">
            <w:pPr>
              <w:pStyle w:val="ListParagraph"/>
              <w:numPr>
                <w:ilvl w:val="0"/>
                <w:numId w:val="1"/>
              </w:numPr>
              <w:rPr>
                <w:rFonts w:ascii="Times New Roman" w:hAnsi="Times New Roman" w:cs="Times New Roman"/>
                <w:sz w:val="24"/>
                <w:szCs w:val="24"/>
              </w:rPr>
            </w:pPr>
            <w:r w:rsidRPr="00DB7614">
              <w:rPr>
                <w:rFonts w:ascii="Times New Roman" w:hAnsi="Times New Roman" w:cs="Times New Roman"/>
                <w:color w:val="101820"/>
                <w:shd w:val="clear" w:color="auto" w:fill="FCFAFD"/>
              </w:rPr>
              <w:t> Mandated Reporter Training in Child Abuse and Neglect/Maltreatment Identification</w:t>
            </w:r>
          </w:p>
        </w:tc>
      </w:tr>
      <w:tr w:rsidR="007B2945" w14:paraId="4CDFECF3" w14:textId="77777777" w:rsidTr="51A78CD8">
        <w:trPr>
          <w:trHeight w:val="300"/>
        </w:trPr>
        <w:tc>
          <w:tcPr>
            <w:tcW w:w="4675" w:type="dxa"/>
          </w:tcPr>
          <w:p w14:paraId="074291C6" w14:textId="533058D0" w:rsidR="007B2945" w:rsidRPr="00DB7614" w:rsidRDefault="007B2945" w:rsidP="5E6D622D">
            <w:pPr>
              <w:jc w:val="center"/>
              <w:rPr>
                <w:rFonts w:ascii="Times New Roman" w:hAnsi="Times New Roman" w:cs="Times New Roman"/>
                <w:color w:val="101820"/>
                <w:shd w:val="clear" w:color="auto" w:fill="FCFAFD"/>
              </w:rPr>
            </w:pPr>
            <w:r w:rsidRPr="00DB7614">
              <w:rPr>
                <w:rFonts w:ascii="Times New Roman" w:hAnsi="Times New Roman" w:cs="Times New Roman"/>
                <w:color w:val="101820"/>
                <w:shd w:val="clear" w:color="auto" w:fill="FCFAFD"/>
              </w:rPr>
              <w:t>Great Minds</w:t>
            </w:r>
          </w:p>
        </w:tc>
        <w:tc>
          <w:tcPr>
            <w:tcW w:w="4675" w:type="dxa"/>
          </w:tcPr>
          <w:p w14:paraId="1FDF1972" w14:textId="5126FF41" w:rsidR="007B2945" w:rsidRPr="00DB7614" w:rsidRDefault="007B2945" w:rsidP="19DAF544">
            <w:pPr>
              <w:pStyle w:val="ListParagraph"/>
              <w:numPr>
                <w:ilvl w:val="0"/>
                <w:numId w:val="1"/>
              </w:numPr>
              <w:rPr>
                <w:rFonts w:ascii="Times New Roman" w:hAnsi="Times New Roman" w:cs="Times New Roman"/>
                <w:color w:val="101820"/>
                <w:shd w:val="clear" w:color="auto" w:fill="FCFAFD"/>
              </w:rPr>
            </w:pPr>
            <w:r w:rsidRPr="00DB7614">
              <w:rPr>
                <w:rFonts w:ascii="Times New Roman" w:hAnsi="Times New Roman" w:cs="Times New Roman"/>
                <w:color w:val="101820"/>
                <w:shd w:val="clear" w:color="auto" w:fill="FCFAFD"/>
              </w:rPr>
              <w:t>Eureka Math</w:t>
            </w:r>
          </w:p>
        </w:tc>
      </w:tr>
      <w:tr w:rsidR="001C165D" w14:paraId="5BB6645F" w14:textId="77777777" w:rsidTr="51A78CD8">
        <w:trPr>
          <w:trHeight w:val="300"/>
        </w:trPr>
        <w:tc>
          <w:tcPr>
            <w:tcW w:w="4675" w:type="dxa"/>
          </w:tcPr>
          <w:p w14:paraId="184D2F6B" w14:textId="2F0D4759" w:rsidR="001C165D" w:rsidRPr="00DB7614" w:rsidRDefault="001C165D" w:rsidP="5E6D622D">
            <w:pPr>
              <w:jc w:val="center"/>
              <w:rPr>
                <w:rFonts w:ascii="Times New Roman" w:hAnsi="Times New Roman" w:cs="Times New Roman"/>
                <w:color w:val="101820"/>
                <w:shd w:val="clear" w:color="auto" w:fill="FCFAFD"/>
              </w:rPr>
            </w:pPr>
            <w:r w:rsidRPr="00DB7614">
              <w:rPr>
                <w:rFonts w:ascii="Times New Roman" w:hAnsi="Times New Roman" w:cs="Times New Roman"/>
                <w:color w:val="101820"/>
                <w:shd w:val="clear" w:color="auto" w:fill="FCFAFD"/>
              </w:rPr>
              <w:t>Susan Hentz</w:t>
            </w:r>
          </w:p>
        </w:tc>
        <w:tc>
          <w:tcPr>
            <w:tcW w:w="4675" w:type="dxa"/>
          </w:tcPr>
          <w:p w14:paraId="6420DC75" w14:textId="351B88EB" w:rsidR="001C165D" w:rsidRPr="00DB7614" w:rsidRDefault="001C165D" w:rsidP="19DAF544">
            <w:pPr>
              <w:pStyle w:val="ListParagraph"/>
              <w:numPr>
                <w:ilvl w:val="0"/>
                <w:numId w:val="1"/>
              </w:numPr>
              <w:rPr>
                <w:rFonts w:ascii="Times New Roman" w:hAnsi="Times New Roman" w:cs="Times New Roman"/>
                <w:color w:val="101820"/>
                <w:shd w:val="clear" w:color="auto" w:fill="FCFAFD"/>
              </w:rPr>
            </w:pPr>
            <w:r w:rsidRPr="00DB7614">
              <w:rPr>
                <w:rFonts w:ascii="Times New Roman" w:hAnsi="Times New Roman" w:cs="Times New Roman"/>
                <w:color w:val="101820"/>
                <w:shd w:val="clear" w:color="auto" w:fill="FCFAFD"/>
              </w:rPr>
              <w:t>ICT</w:t>
            </w:r>
          </w:p>
        </w:tc>
      </w:tr>
    </w:tbl>
    <w:p w14:paraId="5D0C2091" w14:textId="57299DF0" w:rsidR="19DAF544" w:rsidRDefault="19DAF544"/>
    <w:p w14:paraId="3486C700" w14:textId="6F17FE96" w:rsidR="1ED6382D" w:rsidRDefault="1ED6382D" w:rsidP="7D74EE7E">
      <w:pPr>
        <w:rPr>
          <w:rFonts w:ascii="Times New Roman" w:hAnsi="Times New Roman" w:cs="Times New Roman"/>
          <w:sz w:val="24"/>
          <w:szCs w:val="24"/>
        </w:rPr>
      </w:pPr>
      <w:r w:rsidRPr="04D27306">
        <w:rPr>
          <w:rFonts w:ascii="Times New Roman" w:hAnsi="Times New Roman" w:cs="Times New Roman"/>
          <w:sz w:val="24"/>
          <w:szCs w:val="24"/>
        </w:rPr>
        <w:t>Fillmore Central School works closely with</w:t>
      </w:r>
      <w:r w:rsidR="71EE4771" w:rsidRPr="04D27306">
        <w:rPr>
          <w:rFonts w:ascii="Times New Roman" w:hAnsi="Times New Roman" w:cs="Times New Roman"/>
          <w:sz w:val="24"/>
          <w:szCs w:val="24"/>
        </w:rPr>
        <w:t xml:space="preserve"> the</w:t>
      </w:r>
      <w:r w:rsidRPr="04D27306">
        <w:rPr>
          <w:rFonts w:ascii="Times New Roman" w:hAnsi="Times New Roman" w:cs="Times New Roman"/>
          <w:sz w:val="24"/>
          <w:szCs w:val="24"/>
        </w:rPr>
        <w:t xml:space="preserve"> Cattaraugus-Allegany BOCES to provide professional learning opportunities that meet the needs of educators and students within the district. Administrators and teachers at FCS utilize data through the WNYRIC Data</w:t>
      </w:r>
      <w:r w:rsidR="0052226F">
        <w:rPr>
          <w:rFonts w:ascii="Times New Roman" w:hAnsi="Times New Roman" w:cs="Times New Roman"/>
          <w:sz w:val="24"/>
          <w:szCs w:val="24"/>
        </w:rPr>
        <w:t xml:space="preserve"> W</w:t>
      </w:r>
      <w:r w:rsidRPr="04D27306">
        <w:rPr>
          <w:rFonts w:ascii="Times New Roman" w:hAnsi="Times New Roman" w:cs="Times New Roman"/>
          <w:sz w:val="24"/>
          <w:szCs w:val="24"/>
        </w:rPr>
        <w:t xml:space="preserve">arehouse, student program assessment data (iReady, AIMS Web, Fountas and Pinnell), and </w:t>
      </w:r>
      <w:bookmarkStart w:id="5" w:name="_Int_RkJwVAlA"/>
      <w:r w:rsidRPr="04D27306">
        <w:rPr>
          <w:rFonts w:ascii="Times New Roman" w:hAnsi="Times New Roman" w:cs="Times New Roman"/>
          <w:sz w:val="24"/>
          <w:szCs w:val="24"/>
        </w:rPr>
        <w:t>teacher</w:t>
      </w:r>
      <w:bookmarkEnd w:id="5"/>
      <w:r w:rsidRPr="04D27306">
        <w:rPr>
          <w:rFonts w:ascii="Times New Roman" w:hAnsi="Times New Roman" w:cs="Times New Roman"/>
          <w:sz w:val="24"/>
          <w:szCs w:val="24"/>
        </w:rPr>
        <w:t xml:space="preserve"> created assessments to identify the strengths and needs of the student population. Fillmore Central School also conducts an annual extensive gap analysis. Using scores from the New York State 3</w:t>
      </w:r>
      <w:r w:rsidRPr="04D27306">
        <w:rPr>
          <w:rFonts w:ascii="Times New Roman" w:hAnsi="Times New Roman" w:cs="Times New Roman"/>
          <w:sz w:val="24"/>
          <w:szCs w:val="24"/>
          <w:vertAlign w:val="superscript"/>
        </w:rPr>
        <w:t>rd</w:t>
      </w:r>
      <w:r w:rsidRPr="04D27306">
        <w:rPr>
          <w:rFonts w:ascii="Times New Roman" w:hAnsi="Times New Roman" w:cs="Times New Roman"/>
          <w:sz w:val="24"/>
          <w:szCs w:val="24"/>
        </w:rPr>
        <w:t xml:space="preserve"> – 8</w:t>
      </w:r>
      <w:r w:rsidRPr="04D27306">
        <w:rPr>
          <w:rFonts w:ascii="Times New Roman" w:hAnsi="Times New Roman" w:cs="Times New Roman"/>
          <w:sz w:val="24"/>
          <w:szCs w:val="24"/>
          <w:vertAlign w:val="superscript"/>
        </w:rPr>
        <w:t>th</w:t>
      </w:r>
      <w:r w:rsidRPr="04D27306">
        <w:rPr>
          <w:rFonts w:ascii="Times New Roman" w:hAnsi="Times New Roman" w:cs="Times New Roman"/>
          <w:sz w:val="24"/>
          <w:szCs w:val="24"/>
        </w:rPr>
        <w:t xml:space="preserve"> grade Math and ELA assessments, iReady diagnostic assessments,</w:t>
      </w:r>
      <w:r w:rsidR="009101E0">
        <w:rPr>
          <w:rFonts w:ascii="Times New Roman" w:hAnsi="Times New Roman" w:cs="Times New Roman"/>
          <w:sz w:val="24"/>
          <w:szCs w:val="24"/>
        </w:rPr>
        <w:t xml:space="preserve"> AimsWeb Plus diagnostics, Fountas and Pinnell benchmarks</w:t>
      </w:r>
      <w:r w:rsidRPr="04D27306">
        <w:rPr>
          <w:rFonts w:ascii="Times New Roman" w:hAnsi="Times New Roman" w:cs="Times New Roman"/>
          <w:sz w:val="24"/>
          <w:szCs w:val="24"/>
        </w:rPr>
        <w:t xml:space="preserve"> and Regent's exam results, the district can identify key areas that need to be addressed from year to year. Using New York State and parallel assessments ensures alignment with state standards. Administrators and teachers work collaboratively to identify needs, </w:t>
      </w:r>
      <w:bookmarkStart w:id="6" w:name="_Int_NUAHg8Lj"/>
      <w:r w:rsidRPr="04D27306">
        <w:rPr>
          <w:rFonts w:ascii="Times New Roman" w:hAnsi="Times New Roman" w:cs="Times New Roman"/>
          <w:sz w:val="24"/>
          <w:szCs w:val="24"/>
        </w:rPr>
        <w:t>supports</w:t>
      </w:r>
      <w:bookmarkEnd w:id="6"/>
      <w:r w:rsidRPr="04D27306">
        <w:rPr>
          <w:rFonts w:ascii="Times New Roman" w:hAnsi="Times New Roman" w:cs="Times New Roman"/>
          <w:sz w:val="24"/>
          <w:szCs w:val="24"/>
        </w:rPr>
        <w:t>, and programs to assist the academic and social/emotional needs of all students within the district.</w:t>
      </w:r>
    </w:p>
    <w:p w14:paraId="54B3A9EA" w14:textId="6C6A497A" w:rsidR="1ED6382D" w:rsidRDefault="7F303E03" w:rsidP="04D27306">
      <w:pPr>
        <w:rPr>
          <w:rFonts w:ascii="Times New Roman" w:hAnsi="Times New Roman" w:cs="Times New Roman"/>
          <w:b/>
          <w:bCs/>
          <w:sz w:val="24"/>
          <w:szCs w:val="24"/>
        </w:rPr>
      </w:pPr>
      <w:r w:rsidRPr="04D27306">
        <w:rPr>
          <w:rFonts w:ascii="Times New Roman" w:hAnsi="Times New Roman" w:cs="Times New Roman"/>
          <w:b/>
          <w:bCs/>
          <w:sz w:val="24"/>
          <w:szCs w:val="24"/>
        </w:rPr>
        <w:t xml:space="preserve">New York State </w:t>
      </w:r>
      <w:r w:rsidR="2414D5F8" w:rsidRPr="04D27306">
        <w:rPr>
          <w:rFonts w:ascii="Times New Roman" w:hAnsi="Times New Roman" w:cs="Times New Roman"/>
          <w:b/>
          <w:bCs/>
          <w:sz w:val="24"/>
          <w:szCs w:val="24"/>
        </w:rPr>
        <w:t>Professional Learning Standards</w:t>
      </w:r>
    </w:p>
    <w:p w14:paraId="4263EA70" w14:textId="7D50E4DF" w:rsidR="1ED6382D" w:rsidRDefault="1ED6382D" w:rsidP="7D74EE7E">
      <w:pPr>
        <w:rPr>
          <w:rFonts w:ascii="Times New Roman" w:hAnsi="Times New Roman" w:cs="Times New Roman"/>
          <w:sz w:val="24"/>
          <w:szCs w:val="24"/>
        </w:rPr>
      </w:pPr>
      <w:r w:rsidRPr="04D27306">
        <w:rPr>
          <w:rFonts w:ascii="Times New Roman" w:hAnsi="Times New Roman" w:cs="Times New Roman"/>
          <w:sz w:val="24"/>
          <w:szCs w:val="24"/>
        </w:rPr>
        <w:t xml:space="preserve"> </w:t>
      </w:r>
      <w:r w:rsidR="63AE7FBA" w:rsidRPr="04D27306">
        <w:rPr>
          <w:rFonts w:ascii="Times New Roman" w:hAnsi="Times New Roman" w:cs="Times New Roman"/>
          <w:sz w:val="24"/>
          <w:szCs w:val="24"/>
        </w:rPr>
        <w:t>All professional learning opportunities at FCS are aligned with the NYS professional learning standards which emphasizes professional learning that is researched-based,</w:t>
      </w:r>
      <w:r w:rsidR="07883BC7" w:rsidRPr="04D27306">
        <w:rPr>
          <w:rFonts w:ascii="Times New Roman" w:hAnsi="Times New Roman" w:cs="Times New Roman"/>
          <w:sz w:val="24"/>
          <w:szCs w:val="24"/>
        </w:rPr>
        <w:t xml:space="preserve"> date driven,</w:t>
      </w:r>
      <w:r w:rsidR="63AE7FBA" w:rsidRPr="04D27306">
        <w:rPr>
          <w:rFonts w:ascii="Times New Roman" w:hAnsi="Times New Roman" w:cs="Times New Roman"/>
          <w:sz w:val="24"/>
          <w:szCs w:val="24"/>
        </w:rPr>
        <w:t xml:space="preserve"> promotes collaboration, and coincides with educators and students' needs. All professional learning </w:t>
      </w:r>
      <w:r w:rsidR="64A17A86" w:rsidRPr="04D27306">
        <w:rPr>
          <w:rFonts w:ascii="Times New Roman" w:hAnsi="Times New Roman" w:cs="Times New Roman"/>
          <w:sz w:val="24"/>
          <w:szCs w:val="24"/>
        </w:rPr>
        <w:t xml:space="preserve">at FCS </w:t>
      </w:r>
      <w:r w:rsidR="63AE7FBA" w:rsidRPr="04D27306">
        <w:rPr>
          <w:rFonts w:ascii="Times New Roman" w:hAnsi="Times New Roman" w:cs="Times New Roman"/>
          <w:sz w:val="24"/>
          <w:szCs w:val="24"/>
        </w:rPr>
        <w:t>must meet a professional learning standard. Currently, the Cattaraugus- Allegany BOCES region is concentrating on the importance of culturally responsive teaching along with equitable and inclusive classroom and instructional practices.</w:t>
      </w:r>
    </w:p>
    <w:p w14:paraId="77513416" w14:textId="5072E1BB" w:rsidR="1ED6382D" w:rsidRDefault="00146331" w:rsidP="7D74EE7E">
      <w:pPr>
        <w:rPr>
          <w:rFonts w:ascii="Times New Roman" w:hAnsi="Times New Roman" w:cs="Times New Roman"/>
          <w:sz w:val="24"/>
          <w:szCs w:val="24"/>
        </w:rPr>
      </w:pPr>
      <w:hyperlink r:id="rId13">
        <w:r w:rsidR="1ED6382D" w:rsidRPr="7D74EE7E">
          <w:rPr>
            <w:rStyle w:val="Hyperlink"/>
            <w:rFonts w:ascii="Times New Roman" w:hAnsi="Times New Roman" w:cs="Times New Roman"/>
            <w:sz w:val="24"/>
            <w:szCs w:val="24"/>
          </w:rPr>
          <w:t>http://www.nysed.gov/educator-quality/professional-learning-and-growth</w:t>
        </w:r>
      </w:hyperlink>
    </w:p>
    <w:p w14:paraId="71BFE035" w14:textId="77777777" w:rsidR="004A0F38" w:rsidRDefault="004A0F38" w:rsidP="7D74EE7E">
      <w:pPr>
        <w:rPr>
          <w:rFonts w:ascii="Times New Roman" w:hAnsi="Times New Roman" w:cs="Times New Roman"/>
          <w:sz w:val="24"/>
          <w:szCs w:val="24"/>
        </w:rPr>
      </w:pPr>
    </w:p>
    <w:p w14:paraId="1EF963DF" w14:textId="5A11A3A5"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lastRenderedPageBreak/>
        <w:t xml:space="preserve">1. </w:t>
      </w:r>
      <w:r w:rsidRPr="7D74EE7E">
        <w:rPr>
          <w:rFonts w:ascii="Times New Roman" w:hAnsi="Times New Roman" w:cs="Times New Roman"/>
          <w:b/>
          <w:bCs/>
          <w:sz w:val="24"/>
          <w:szCs w:val="24"/>
        </w:rPr>
        <w:t>Designing Professional Development:</w:t>
      </w:r>
      <w:r w:rsidRPr="7D74EE7E">
        <w:rPr>
          <w:rFonts w:ascii="Times New Roman" w:hAnsi="Times New Roman" w:cs="Times New Roman"/>
          <w:sz w:val="24"/>
          <w:szCs w:val="24"/>
        </w:rPr>
        <w:t xml:space="preserve"> Professional development design is based on data; is derived from the experience, expertise and needs of the recipients; reflects best practices in sustained job-embedded learning; and incorporates knowledge of how adults learn. </w:t>
      </w:r>
    </w:p>
    <w:p w14:paraId="421D02B9" w14:textId="77777777"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2. </w:t>
      </w:r>
      <w:r w:rsidRPr="7D74EE7E">
        <w:rPr>
          <w:rFonts w:ascii="Times New Roman" w:hAnsi="Times New Roman" w:cs="Times New Roman"/>
          <w:b/>
          <w:bCs/>
          <w:sz w:val="24"/>
          <w:szCs w:val="24"/>
        </w:rPr>
        <w:t>Content Knowledge and Quality Teaching:</w:t>
      </w:r>
      <w:r w:rsidRPr="7D74EE7E">
        <w:rPr>
          <w:rFonts w:ascii="Times New Roman" w:hAnsi="Times New Roman" w:cs="Times New Roman"/>
          <w:sz w:val="24"/>
          <w:szCs w:val="24"/>
        </w:rPr>
        <w:t xml:space="preserve"> Professional development expands educators’ content knowledge and the knowledge and skills necessary to provide developmentally appropriate instructional strategies and assess student progress. </w:t>
      </w:r>
    </w:p>
    <w:p w14:paraId="1C6743C5" w14:textId="77777777"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3. </w:t>
      </w:r>
      <w:r w:rsidRPr="7D74EE7E">
        <w:rPr>
          <w:rFonts w:ascii="Times New Roman" w:hAnsi="Times New Roman" w:cs="Times New Roman"/>
          <w:b/>
          <w:bCs/>
          <w:sz w:val="24"/>
          <w:szCs w:val="24"/>
        </w:rPr>
        <w:t>Research-based Professional Learning:</w:t>
      </w:r>
      <w:r w:rsidRPr="7D74EE7E">
        <w:rPr>
          <w:rFonts w:ascii="Times New Roman" w:hAnsi="Times New Roman" w:cs="Times New Roman"/>
          <w:sz w:val="24"/>
          <w:szCs w:val="24"/>
        </w:rPr>
        <w:t xml:space="preserve"> Professional development is research-based and provides educators with opportunities to analyze, apply and engage in research. </w:t>
      </w:r>
    </w:p>
    <w:p w14:paraId="6B275F06" w14:textId="10CCC6B5"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4. </w:t>
      </w:r>
      <w:r w:rsidRPr="7D74EE7E">
        <w:rPr>
          <w:rFonts w:ascii="Times New Roman" w:hAnsi="Times New Roman" w:cs="Times New Roman"/>
          <w:b/>
          <w:bCs/>
          <w:sz w:val="24"/>
          <w:szCs w:val="24"/>
        </w:rPr>
        <w:t>Collaboration:</w:t>
      </w:r>
      <w:r w:rsidRPr="7D74EE7E">
        <w:rPr>
          <w:rFonts w:ascii="Times New Roman" w:hAnsi="Times New Roman" w:cs="Times New Roman"/>
          <w:sz w:val="24"/>
          <w:szCs w:val="24"/>
        </w:rPr>
        <w:t xml:space="preserve"> Professional development ensures that educators have the knowledge, skill, and opportunity to collaborate in a respectful and trusting environment. </w:t>
      </w:r>
    </w:p>
    <w:p w14:paraId="6D5E8C7B" w14:textId="77777777"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5. </w:t>
      </w:r>
      <w:r w:rsidRPr="7D74EE7E">
        <w:rPr>
          <w:rFonts w:ascii="Times New Roman" w:hAnsi="Times New Roman" w:cs="Times New Roman"/>
          <w:b/>
          <w:bCs/>
          <w:sz w:val="24"/>
          <w:szCs w:val="24"/>
        </w:rPr>
        <w:t>Diverse Learning:</w:t>
      </w:r>
      <w:r w:rsidRPr="7D74EE7E">
        <w:rPr>
          <w:rFonts w:ascii="Times New Roman" w:hAnsi="Times New Roman" w:cs="Times New Roman"/>
          <w:sz w:val="24"/>
          <w:szCs w:val="24"/>
        </w:rPr>
        <w:t xml:space="preserve"> Professional development ensures that educators have the knowledge and skill to meet the diverse learning needs of all students.</w:t>
      </w:r>
    </w:p>
    <w:p w14:paraId="267DDD90" w14:textId="77777777" w:rsidR="1ED6382D" w:rsidRDefault="1ED6382D" w:rsidP="7D74EE7E">
      <w:pPr>
        <w:rPr>
          <w:rFonts w:ascii="Times New Roman" w:hAnsi="Times New Roman" w:cs="Times New Roman"/>
          <w:sz w:val="24"/>
          <w:szCs w:val="24"/>
        </w:rPr>
      </w:pPr>
      <w:r w:rsidRPr="04D27306">
        <w:rPr>
          <w:rFonts w:ascii="Times New Roman" w:hAnsi="Times New Roman" w:cs="Times New Roman"/>
          <w:sz w:val="24"/>
          <w:szCs w:val="24"/>
        </w:rPr>
        <w:t xml:space="preserve"> </w:t>
      </w:r>
      <w:bookmarkStart w:id="7" w:name="_Int_Pk9zJc1z"/>
      <w:r w:rsidRPr="04D27306">
        <w:rPr>
          <w:rFonts w:ascii="Times New Roman" w:hAnsi="Times New Roman" w:cs="Times New Roman"/>
          <w:sz w:val="24"/>
          <w:szCs w:val="24"/>
        </w:rPr>
        <w:t xml:space="preserve">6. </w:t>
      </w:r>
      <w:r w:rsidRPr="04D27306">
        <w:rPr>
          <w:rFonts w:ascii="Times New Roman" w:hAnsi="Times New Roman" w:cs="Times New Roman"/>
          <w:b/>
          <w:bCs/>
          <w:sz w:val="24"/>
          <w:szCs w:val="24"/>
        </w:rPr>
        <w:t>Student Learning Environments:</w:t>
      </w:r>
      <w:r w:rsidRPr="04D27306">
        <w:rPr>
          <w:rFonts w:ascii="Times New Roman" w:hAnsi="Times New Roman" w:cs="Times New Roman"/>
          <w:sz w:val="24"/>
          <w:szCs w:val="24"/>
        </w:rPr>
        <w:t xml:space="preserve"> Professional development ensures that educators are able to create safe, secure, supportive, and equitable learning environments for all students.</w:t>
      </w:r>
      <w:bookmarkEnd w:id="7"/>
      <w:r w:rsidRPr="04D27306">
        <w:rPr>
          <w:rFonts w:ascii="Times New Roman" w:hAnsi="Times New Roman" w:cs="Times New Roman"/>
          <w:sz w:val="24"/>
          <w:szCs w:val="24"/>
        </w:rPr>
        <w:t xml:space="preserve"> </w:t>
      </w:r>
    </w:p>
    <w:p w14:paraId="7527C10E" w14:textId="77777777"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7. </w:t>
      </w:r>
      <w:r w:rsidRPr="7D74EE7E">
        <w:rPr>
          <w:rFonts w:ascii="Times New Roman" w:hAnsi="Times New Roman" w:cs="Times New Roman"/>
          <w:b/>
          <w:bCs/>
          <w:sz w:val="24"/>
          <w:szCs w:val="24"/>
        </w:rPr>
        <w:t>Parent, Family and Community Engagement:</w:t>
      </w:r>
      <w:r w:rsidRPr="7D74EE7E">
        <w:rPr>
          <w:rFonts w:ascii="Times New Roman" w:hAnsi="Times New Roman" w:cs="Times New Roman"/>
          <w:sz w:val="24"/>
          <w:szCs w:val="24"/>
        </w:rPr>
        <w:t xml:space="preserve"> Professional development ensures that educators have the knowledge, skill, and opportunity to engage and collaborate with parents, families, and other community members as active partners in children’s education. </w:t>
      </w:r>
    </w:p>
    <w:p w14:paraId="44B9F1A4" w14:textId="77777777"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8. </w:t>
      </w:r>
      <w:r w:rsidRPr="7D74EE7E">
        <w:rPr>
          <w:rFonts w:ascii="Times New Roman" w:hAnsi="Times New Roman" w:cs="Times New Roman"/>
          <w:b/>
          <w:bCs/>
          <w:sz w:val="24"/>
          <w:szCs w:val="24"/>
        </w:rPr>
        <w:t>Data-driven Professional Practice:</w:t>
      </w:r>
      <w:r w:rsidRPr="7D74EE7E">
        <w:rPr>
          <w:rFonts w:ascii="Times New Roman" w:hAnsi="Times New Roman" w:cs="Times New Roman"/>
          <w:sz w:val="24"/>
          <w:szCs w:val="24"/>
        </w:rPr>
        <w:t xml:space="preserve"> Professional development uses disaggregated student data and other evidence of student learning to determine professional development learning needs and priorities, to monitor student progress, and to help sustain continuous professional growth.</w:t>
      </w:r>
    </w:p>
    <w:p w14:paraId="216270FF" w14:textId="77777777"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 9. </w:t>
      </w:r>
      <w:r w:rsidRPr="7D74EE7E">
        <w:rPr>
          <w:rFonts w:ascii="Times New Roman" w:hAnsi="Times New Roman" w:cs="Times New Roman"/>
          <w:b/>
          <w:bCs/>
          <w:sz w:val="24"/>
          <w:szCs w:val="24"/>
        </w:rPr>
        <w:t>Technology:</w:t>
      </w:r>
      <w:r w:rsidRPr="7D74EE7E">
        <w:rPr>
          <w:rFonts w:ascii="Times New Roman" w:hAnsi="Times New Roman" w:cs="Times New Roman"/>
          <w:sz w:val="24"/>
          <w:szCs w:val="24"/>
        </w:rPr>
        <w:t xml:space="preserve"> Professional development promotes technological literacy and facilitates the effective use of all appropriate technology. </w:t>
      </w:r>
    </w:p>
    <w:p w14:paraId="3958152D" w14:textId="2B85DF39" w:rsidR="1ED6382D" w:rsidRDefault="1ED6382D" w:rsidP="7D74EE7E">
      <w:pPr>
        <w:rPr>
          <w:rFonts w:ascii="Times New Roman" w:hAnsi="Times New Roman" w:cs="Times New Roman"/>
          <w:sz w:val="24"/>
          <w:szCs w:val="24"/>
        </w:rPr>
      </w:pPr>
      <w:r w:rsidRPr="7D74EE7E">
        <w:rPr>
          <w:rFonts w:ascii="Times New Roman" w:hAnsi="Times New Roman" w:cs="Times New Roman"/>
          <w:sz w:val="24"/>
          <w:szCs w:val="24"/>
        </w:rPr>
        <w:t xml:space="preserve">10. </w:t>
      </w:r>
      <w:r w:rsidRPr="7D74EE7E">
        <w:rPr>
          <w:rFonts w:ascii="Times New Roman" w:hAnsi="Times New Roman" w:cs="Times New Roman"/>
          <w:b/>
          <w:bCs/>
          <w:sz w:val="24"/>
          <w:szCs w:val="24"/>
        </w:rPr>
        <w:t>Evaluation:</w:t>
      </w:r>
      <w:r w:rsidRPr="7D74EE7E">
        <w:rPr>
          <w:rFonts w:ascii="Times New Roman" w:hAnsi="Times New Roman" w:cs="Times New Roman"/>
          <w:sz w:val="24"/>
          <w:szCs w:val="24"/>
        </w:rPr>
        <w:t xml:space="preserve"> Professional development is evaluated using multiple sources of information to assess its effectiveness in improving professional practice and student learning.</w:t>
      </w:r>
    </w:p>
    <w:p w14:paraId="3995FE9F" w14:textId="73485198" w:rsidR="7D74EE7E" w:rsidRDefault="7D74EE7E" w:rsidP="7D74EE7E">
      <w:pPr>
        <w:rPr>
          <w:rFonts w:ascii="Times New Roman" w:hAnsi="Times New Roman" w:cs="Times New Roman"/>
          <w:sz w:val="24"/>
          <w:szCs w:val="24"/>
        </w:rPr>
      </w:pPr>
    </w:p>
    <w:p w14:paraId="62164642" w14:textId="0B2C96CD" w:rsidR="1ED6382D" w:rsidRDefault="1ED6382D" w:rsidP="7D74EE7E">
      <w:pPr>
        <w:rPr>
          <w:rFonts w:ascii="Times New Roman" w:hAnsi="Times New Roman" w:cs="Times New Roman"/>
          <w:b/>
          <w:bCs/>
          <w:sz w:val="24"/>
          <w:szCs w:val="24"/>
        </w:rPr>
      </w:pPr>
      <w:r w:rsidRPr="7D74EE7E">
        <w:rPr>
          <w:rFonts w:ascii="Times New Roman" w:hAnsi="Times New Roman" w:cs="Times New Roman"/>
          <w:b/>
          <w:bCs/>
          <w:sz w:val="24"/>
          <w:szCs w:val="24"/>
        </w:rPr>
        <w:t>Professional Learning Across Grade Levels</w:t>
      </w:r>
    </w:p>
    <w:p w14:paraId="7C1C3C39" w14:textId="3FEB75C3" w:rsidR="1ED6382D" w:rsidRDefault="1ED6382D" w:rsidP="7D74EE7E">
      <w:pPr>
        <w:rPr>
          <w:rFonts w:ascii="Times New Roman" w:hAnsi="Times New Roman" w:cs="Times New Roman"/>
          <w:sz w:val="24"/>
          <w:szCs w:val="24"/>
        </w:rPr>
      </w:pPr>
      <w:r w:rsidRPr="51A78CD8">
        <w:rPr>
          <w:rFonts w:ascii="Times New Roman" w:hAnsi="Times New Roman" w:cs="Times New Roman"/>
          <w:sz w:val="24"/>
          <w:szCs w:val="24"/>
        </w:rPr>
        <w:t>Fillmore Central School is a PK-12, central school district in one school building. All professional learning opportunities are presented and available to all administrators, teachers, and staff members across grade levels and content areas. Professional learning information is shared with all faculty and staff members through email</w:t>
      </w:r>
      <w:r w:rsidR="1ED3261E" w:rsidRPr="51A78CD8">
        <w:rPr>
          <w:rFonts w:ascii="Times New Roman" w:hAnsi="Times New Roman" w:cs="Times New Roman"/>
          <w:sz w:val="24"/>
          <w:szCs w:val="24"/>
        </w:rPr>
        <w:t>, PL calendars,</w:t>
      </w:r>
      <w:r w:rsidRPr="51A78CD8">
        <w:rPr>
          <w:rFonts w:ascii="Times New Roman" w:hAnsi="Times New Roman" w:cs="Times New Roman"/>
          <w:sz w:val="24"/>
          <w:szCs w:val="24"/>
        </w:rPr>
        <w:t xml:space="preserve"> and conversations with school leaders. Professional learning opportunities include all development provided via face-to-face sessions, ZOOM, in-district events, regional events, 1:1 and/or small group sessions, and book studies. During grade level meetings and post observation conferences, educators in all content areas and grade levels are encouraged to share their professional learning needs. The Director of Curriculum and TOSA of </w:t>
      </w:r>
      <w:r w:rsidR="002C2B70" w:rsidRPr="51A78CD8">
        <w:rPr>
          <w:rFonts w:ascii="Times New Roman" w:hAnsi="Times New Roman" w:cs="Times New Roman"/>
          <w:sz w:val="24"/>
          <w:szCs w:val="24"/>
        </w:rPr>
        <w:t xml:space="preserve">Curriculum and Instruction </w:t>
      </w:r>
      <w:r w:rsidRPr="51A78CD8">
        <w:rPr>
          <w:rFonts w:ascii="Times New Roman" w:hAnsi="Times New Roman" w:cs="Times New Roman"/>
          <w:sz w:val="24"/>
          <w:szCs w:val="24"/>
        </w:rPr>
        <w:t>will work to find professional learning through BOCES or the Teaching Center to fill the requested need.</w:t>
      </w:r>
    </w:p>
    <w:p w14:paraId="252EAD2D" w14:textId="01D85425" w:rsidR="1ED6382D" w:rsidRDefault="1ED6382D" w:rsidP="7D74EE7E">
      <w:pPr>
        <w:rPr>
          <w:rFonts w:ascii="Times New Roman" w:hAnsi="Times New Roman" w:cs="Times New Roman"/>
          <w:b/>
          <w:bCs/>
          <w:sz w:val="24"/>
          <w:szCs w:val="24"/>
        </w:rPr>
      </w:pPr>
      <w:r w:rsidRPr="7D74EE7E">
        <w:rPr>
          <w:rFonts w:ascii="Times New Roman" w:hAnsi="Times New Roman" w:cs="Times New Roman"/>
          <w:b/>
          <w:bCs/>
          <w:sz w:val="24"/>
          <w:szCs w:val="24"/>
        </w:rPr>
        <w:lastRenderedPageBreak/>
        <w:t>Measuring the Impact on Student Achievement and Teachers’ and Educational Leaders’ Practices</w:t>
      </w:r>
    </w:p>
    <w:p w14:paraId="3BF290CA" w14:textId="0C8E627D" w:rsidR="1ED6382D" w:rsidRDefault="1ED6382D" w:rsidP="7D74EE7E">
      <w:pPr>
        <w:rPr>
          <w:rFonts w:ascii="Times New Roman" w:hAnsi="Times New Roman" w:cs="Times New Roman"/>
          <w:sz w:val="24"/>
          <w:szCs w:val="24"/>
        </w:rPr>
      </w:pPr>
      <w:r w:rsidRPr="04D27306">
        <w:rPr>
          <w:rFonts w:ascii="Times New Roman" w:hAnsi="Times New Roman" w:cs="Times New Roman"/>
          <w:sz w:val="24"/>
          <w:szCs w:val="24"/>
        </w:rPr>
        <w:t>The professional learning of educators is measured through student performance indicators, teacher observations, and reflective goals. Successful professional learning will result in increased student performance on N</w:t>
      </w:r>
      <w:r w:rsidR="01D57652" w:rsidRPr="04D27306">
        <w:rPr>
          <w:rFonts w:ascii="Times New Roman" w:hAnsi="Times New Roman" w:cs="Times New Roman"/>
          <w:sz w:val="24"/>
          <w:szCs w:val="24"/>
        </w:rPr>
        <w:t>ew York State</w:t>
      </w:r>
      <w:r w:rsidRPr="04D27306">
        <w:rPr>
          <w:rFonts w:ascii="Times New Roman" w:hAnsi="Times New Roman" w:cs="Times New Roman"/>
          <w:sz w:val="24"/>
          <w:szCs w:val="24"/>
        </w:rPr>
        <w:t xml:space="preserve"> assessments, student programs, and </w:t>
      </w:r>
      <w:r w:rsidR="7F9B1C86" w:rsidRPr="04D27306">
        <w:rPr>
          <w:rFonts w:ascii="Times New Roman" w:hAnsi="Times New Roman" w:cs="Times New Roman"/>
          <w:sz w:val="24"/>
          <w:szCs w:val="24"/>
        </w:rPr>
        <w:t>teacher</w:t>
      </w:r>
      <w:r w:rsidRPr="04D27306">
        <w:rPr>
          <w:rFonts w:ascii="Times New Roman" w:hAnsi="Times New Roman" w:cs="Times New Roman"/>
          <w:sz w:val="24"/>
          <w:szCs w:val="24"/>
        </w:rPr>
        <w:t xml:space="preserve"> created assessments.</w:t>
      </w:r>
    </w:p>
    <w:p w14:paraId="0D95DAB7" w14:textId="590F1175" w:rsidR="1ED6382D" w:rsidRDefault="1ED6382D" w:rsidP="7D74EE7E">
      <w:pPr>
        <w:rPr>
          <w:rFonts w:ascii="Times New Roman" w:hAnsi="Times New Roman" w:cs="Times New Roman"/>
          <w:b/>
          <w:bCs/>
          <w:i/>
          <w:iCs/>
          <w:sz w:val="24"/>
          <w:szCs w:val="24"/>
        </w:rPr>
      </w:pPr>
      <w:r w:rsidRPr="7D74EE7E">
        <w:rPr>
          <w:rFonts w:ascii="Times New Roman" w:hAnsi="Times New Roman" w:cs="Times New Roman"/>
          <w:b/>
          <w:bCs/>
          <w:i/>
          <w:iCs/>
          <w:sz w:val="24"/>
          <w:szCs w:val="24"/>
        </w:rPr>
        <w:t>Professional Goal Writing</w:t>
      </w:r>
    </w:p>
    <w:p w14:paraId="35E7C537" w14:textId="7346E1F7" w:rsidR="1ED6382D" w:rsidRDefault="1ED6382D" w:rsidP="609EBD2E">
      <w:pPr>
        <w:pStyle w:val="ListParagraph"/>
        <w:numPr>
          <w:ilvl w:val="0"/>
          <w:numId w:val="16"/>
        </w:numPr>
        <w:rPr>
          <w:rFonts w:ascii="Times New Roman" w:hAnsi="Times New Roman" w:cs="Times New Roman"/>
          <w:sz w:val="24"/>
          <w:szCs w:val="24"/>
        </w:rPr>
      </w:pPr>
      <w:r w:rsidRPr="609EBD2E">
        <w:rPr>
          <w:rFonts w:ascii="Times New Roman" w:hAnsi="Times New Roman" w:cs="Times New Roman"/>
          <w:sz w:val="24"/>
          <w:szCs w:val="24"/>
        </w:rPr>
        <w:t xml:space="preserve">PK-12 teachers and administrators will write an annual self-directed goal that </w:t>
      </w:r>
      <w:r w:rsidR="003A0797">
        <w:rPr>
          <w:rFonts w:ascii="Times New Roman" w:hAnsi="Times New Roman" w:cs="Times New Roman"/>
          <w:sz w:val="24"/>
          <w:szCs w:val="24"/>
        </w:rPr>
        <w:t>aligns with</w:t>
      </w:r>
      <w:r w:rsidRPr="609EBD2E">
        <w:rPr>
          <w:rFonts w:ascii="Times New Roman" w:hAnsi="Times New Roman" w:cs="Times New Roman"/>
          <w:sz w:val="24"/>
          <w:szCs w:val="24"/>
        </w:rPr>
        <w:t xml:space="preserve"> </w:t>
      </w:r>
      <w:r w:rsidR="003A0797">
        <w:rPr>
          <w:rFonts w:ascii="Times New Roman" w:hAnsi="Times New Roman" w:cs="Times New Roman"/>
          <w:sz w:val="24"/>
          <w:szCs w:val="24"/>
        </w:rPr>
        <w:t xml:space="preserve">the yearly districtwide focus area </w:t>
      </w:r>
      <w:r w:rsidRPr="609EBD2E">
        <w:rPr>
          <w:rFonts w:ascii="Times New Roman" w:hAnsi="Times New Roman" w:cs="Times New Roman"/>
          <w:sz w:val="24"/>
          <w:szCs w:val="24"/>
        </w:rPr>
        <w:t>(See Appendix A)</w:t>
      </w:r>
      <w:r w:rsidR="003A0797">
        <w:rPr>
          <w:rFonts w:ascii="Times New Roman" w:hAnsi="Times New Roman" w:cs="Times New Roman"/>
          <w:sz w:val="24"/>
          <w:szCs w:val="24"/>
        </w:rPr>
        <w:t>.</w:t>
      </w:r>
      <w:r w:rsidRPr="609EBD2E">
        <w:rPr>
          <w:rFonts w:ascii="Times New Roman" w:hAnsi="Times New Roman" w:cs="Times New Roman"/>
          <w:sz w:val="24"/>
          <w:szCs w:val="24"/>
        </w:rPr>
        <w:t xml:space="preserve"> </w:t>
      </w:r>
      <w:r w:rsidR="009F6433">
        <w:rPr>
          <w:rFonts w:ascii="Times New Roman" w:hAnsi="Times New Roman" w:cs="Times New Roman"/>
          <w:sz w:val="24"/>
          <w:szCs w:val="24"/>
        </w:rPr>
        <w:t xml:space="preserve">The district will transition to implementing digital Goal Forms. </w:t>
      </w:r>
    </w:p>
    <w:p w14:paraId="43D53B48" w14:textId="66C6EC7E" w:rsidR="1ED6382D" w:rsidRDefault="1ED6382D" w:rsidP="7D74EE7E">
      <w:pPr>
        <w:pStyle w:val="ListParagraph"/>
        <w:numPr>
          <w:ilvl w:val="0"/>
          <w:numId w:val="16"/>
        </w:numPr>
        <w:rPr>
          <w:rFonts w:ascii="Times New Roman" w:hAnsi="Times New Roman" w:cs="Times New Roman"/>
          <w:sz w:val="24"/>
          <w:szCs w:val="24"/>
        </w:rPr>
      </w:pPr>
      <w:r w:rsidRPr="609EBD2E">
        <w:rPr>
          <w:rFonts w:ascii="Times New Roman" w:hAnsi="Times New Roman" w:cs="Times New Roman"/>
          <w:sz w:val="24"/>
          <w:szCs w:val="24"/>
        </w:rPr>
        <w:t xml:space="preserve">Writing and assessing self-directed goals will be an effective tool to guide professional learning of teachers and administrators to enhance their own practice and increase student achievement. </w:t>
      </w:r>
    </w:p>
    <w:p w14:paraId="0738E7CD" w14:textId="12BC892E" w:rsidR="1ED6382D" w:rsidRDefault="1ED6382D" w:rsidP="7D74EE7E">
      <w:pPr>
        <w:rPr>
          <w:rFonts w:ascii="Times New Roman" w:hAnsi="Times New Roman" w:cs="Times New Roman"/>
          <w:b/>
          <w:bCs/>
          <w:i/>
          <w:iCs/>
          <w:sz w:val="24"/>
          <w:szCs w:val="24"/>
        </w:rPr>
      </w:pPr>
      <w:r w:rsidRPr="7D74EE7E">
        <w:rPr>
          <w:rFonts w:ascii="Times New Roman" w:hAnsi="Times New Roman" w:cs="Times New Roman"/>
          <w:b/>
          <w:bCs/>
          <w:i/>
          <w:iCs/>
          <w:sz w:val="24"/>
          <w:szCs w:val="24"/>
        </w:rPr>
        <w:t>Goal Writing Timeline</w:t>
      </w:r>
    </w:p>
    <w:p w14:paraId="310DE6D5" w14:textId="3CAAE1FF" w:rsidR="1ED6382D" w:rsidRDefault="1ED6382D" w:rsidP="7D74EE7E">
      <w:pPr>
        <w:pStyle w:val="ListParagraph"/>
        <w:numPr>
          <w:ilvl w:val="0"/>
          <w:numId w:val="17"/>
        </w:numPr>
        <w:rPr>
          <w:rFonts w:ascii="Times New Roman" w:hAnsi="Times New Roman" w:cs="Times New Roman"/>
          <w:sz w:val="24"/>
          <w:szCs w:val="24"/>
        </w:rPr>
      </w:pPr>
      <w:r w:rsidRPr="04D27306">
        <w:rPr>
          <w:rFonts w:ascii="Times New Roman" w:hAnsi="Times New Roman" w:cs="Times New Roman"/>
          <w:b/>
          <w:bCs/>
          <w:sz w:val="24"/>
          <w:szCs w:val="24"/>
        </w:rPr>
        <w:t>August/ September</w:t>
      </w:r>
      <w:r w:rsidRPr="04D27306">
        <w:rPr>
          <w:rFonts w:ascii="Times New Roman" w:hAnsi="Times New Roman" w:cs="Times New Roman"/>
          <w:sz w:val="24"/>
          <w:szCs w:val="24"/>
        </w:rPr>
        <w:t xml:space="preserve"> – Teachers and administrators will write their annual goal.</w:t>
      </w:r>
    </w:p>
    <w:p w14:paraId="26952D86" w14:textId="3F73E7ED" w:rsidR="1ED6382D" w:rsidRDefault="1ED6382D" w:rsidP="7D74EE7E">
      <w:pPr>
        <w:pStyle w:val="ListParagraph"/>
        <w:numPr>
          <w:ilvl w:val="0"/>
          <w:numId w:val="17"/>
        </w:numPr>
        <w:rPr>
          <w:rFonts w:ascii="Times New Roman" w:hAnsi="Times New Roman" w:cs="Times New Roman"/>
          <w:sz w:val="24"/>
          <w:szCs w:val="24"/>
        </w:rPr>
      </w:pPr>
      <w:r w:rsidRPr="04D27306">
        <w:rPr>
          <w:rFonts w:ascii="Times New Roman" w:hAnsi="Times New Roman" w:cs="Times New Roman"/>
          <w:b/>
          <w:bCs/>
          <w:sz w:val="24"/>
          <w:szCs w:val="24"/>
        </w:rPr>
        <w:t>September</w:t>
      </w:r>
      <w:r w:rsidRPr="04D27306">
        <w:rPr>
          <w:rFonts w:ascii="Times New Roman" w:hAnsi="Times New Roman" w:cs="Times New Roman"/>
          <w:sz w:val="24"/>
          <w:szCs w:val="24"/>
        </w:rPr>
        <w:t xml:space="preserve"> – By the last day of the month, goals and objectives will be submitted </w:t>
      </w:r>
      <w:r w:rsidR="009F6433">
        <w:rPr>
          <w:rFonts w:ascii="Times New Roman" w:hAnsi="Times New Roman" w:cs="Times New Roman"/>
          <w:sz w:val="24"/>
          <w:szCs w:val="24"/>
        </w:rPr>
        <w:t xml:space="preserve">through FORMS </w:t>
      </w:r>
      <w:r w:rsidRPr="04D27306">
        <w:rPr>
          <w:rFonts w:ascii="Times New Roman" w:hAnsi="Times New Roman" w:cs="Times New Roman"/>
          <w:sz w:val="24"/>
          <w:szCs w:val="24"/>
        </w:rPr>
        <w:t xml:space="preserve">to the school administration for review. </w:t>
      </w:r>
    </w:p>
    <w:p w14:paraId="243DB3A4" w14:textId="1A2633A5" w:rsidR="1ED6382D" w:rsidRDefault="6BC54FA5" w:rsidP="7D74EE7E">
      <w:pPr>
        <w:pStyle w:val="ListParagraph"/>
        <w:numPr>
          <w:ilvl w:val="0"/>
          <w:numId w:val="17"/>
        </w:numPr>
        <w:rPr>
          <w:rFonts w:ascii="Times New Roman" w:hAnsi="Times New Roman" w:cs="Times New Roman"/>
          <w:sz w:val="24"/>
          <w:szCs w:val="24"/>
        </w:rPr>
      </w:pPr>
      <w:r w:rsidRPr="00EC418A">
        <w:rPr>
          <w:rFonts w:ascii="Times New Roman" w:hAnsi="Times New Roman" w:cs="Times New Roman"/>
          <w:b/>
          <w:bCs/>
          <w:sz w:val="24"/>
          <w:szCs w:val="24"/>
        </w:rPr>
        <w:t>By October 15</w:t>
      </w:r>
      <w:r w:rsidRPr="00EC418A">
        <w:rPr>
          <w:rFonts w:ascii="Times New Roman" w:hAnsi="Times New Roman" w:cs="Times New Roman"/>
          <w:b/>
          <w:bCs/>
          <w:sz w:val="24"/>
          <w:szCs w:val="24"/>
          <w:vertAlign w:val="superscript"/>
        </w:rPr>
        <w:t>th</w:t>
      </w:r>
      <w:r w:rsidRPr="00EC418A">
        <w:rPr>
          <w:rFonts w:ascii="Times New Roman" w:hAnsi="Times New Roman" w:cs="Times New Roman"/>
          <w:b/>
          <w:bCs/>
          <w:sz w:val="24"/>
          <w:szCs w:val="24"/>
        </w:rPr>
        <w:t xml:space="preserve"> </w:t>
      </w:r>
      <w:r w:rsidR="1ED6382D" w:rsidRPr="00EC418A">
        <w:rPr>
          <w:rFonts w:ascii="Times New Roman" w:hAnsi="Times New Roman" w:cs="Times New Roman"/>
          <w:sz w:val="24"/>
          <w:szCs w:val="24"/>
        </w:rPr>
        <w:t>–</w:t>
      </w:r>
      <w:r w:rsidR="1ED6382D" w:rsidRPr="2E1B9415">
        <w:rPr>
          <w:rFonts w:ascii="Times New Roman" w:hAnsi="Times New Roman" w:cs="Times New Roman"/>
          <w:sz w:val="24"/>
          <w:szCs w:val="24"/>
        </w:rPr>
        <w:t xml:space="preserve"> Every teacher and administrator will receive a copy of their annual goal back from the administration with </w:t>
      </w:r>
      <w:r w:rsidR="550161CC" w:rsidRPr="2E1B9415">
        <w:rPr>
          <w:rFonts w:ascii="Times New Roman" w:hAnsi="Times New Roman" w:cs="Times New Roman"/>
          <w:sz w:val="24"/>
          <w:szCs w:val="24"/>
        </w:rPr>
        <w:t>comments provided</w:t>
      </w:r>
      <w:r w:rsidR="1ED6382D" w:rsidRPr="2E1B9415">
        <w:rPr>
          <w:rFonts w:ascii="Times New Roman" w:hAnsi="Times New Roman" w:cs="Times New Roman"/>
          <w:sz w:val="24"/>
          <w:szCs w:val="24"/>
        </w:rPr>
        <w:t xml:space="preserve"> on the goals.</w:t>
      </w:r>
    </w:p>
    <w:p w14:paraId="7E635BD9" w14:textId="2A764EA1" w:rsidR="1ED6382D" w:rsidRDefault="1ED6382D" w:rsidP="7D74EE7E">
      <w:pPr>
        <w:pStyle w:val="ListParagraph"/>
        <w:numPr>
          <w:ilvl w:val="0"/>
          <w:numId w:val="17"/>
        </w:numPr>
        <w:rPr>
          <w:rFonts w:ascii="Times New Roman" w:hAnsi="Times New Roman" w:cs="Times New Roman"/>
          <w:sz w:val="24"/>
          <w:szCs w:val="24"/>
        </w:rPr>
      </w:pPr>
      <w:r w:rsidRPr="120553F8">
        <w:rPr>
          <w:rFonts w:ascii="Times New Roman" w:hAnsi="Times New Roman" w:cs="Times New Roman"/>
          <w:b/>
          <w:bCs/>
          <w:sz w:val="24"/>
          <w:szCs w:val="24"/>
        </w:rPr>
        <w:t xml:space="preserve">June </w:t>
      </w:r>
      <w:r w:rsidRPr="120553F8">
        <w:rPr>
          <w:rFonts w:ascii="Times New Roman" w:hAnsi="Times New Roman" w:cs="Times New Roman"/>
          <w:sz w:val="24"/>
          <w:szCs w:val="24"/>
        </w:rPr>
        <w:t xml:space="preserve">(and/or during </w:t>
      </w:r>
      <w:r w:rsidR="74225D6D" w:rsidRPr="120553F8">
        <w:rPr>
          <w:rFonts w:ascii="Times New Roman" w:hAnsi="Times New Roman" w:cs="Times New Roman"/>
          <w:sz w:val="24"/>
          <w:szCs w:val="24"/>
        </w:rPr>
        <w:t>post-</w:t>
      </w:r>
      <w:r w:rsidRPr="120553F8">
        <w:rPr>
          <w:rFonts w:ascii="Times New Roman" w:hAnsi="Times New Roman" w:cs="Times New Roman"/>
          <w:sz w:val="24"/>
          <w:szCs w:val="24"/>
        </w:rPr>
        <w:t>observation</w:t>
      </w:r>
      <w:r w:rsidR="54EE59C3" w:rsidRPr="120553F8">
        <w:rPr>
          <w:rFonts w:ascii="Times New Roman" w:hAnsi="Times New Roman" w:cs="Times New Roman"/>
          <w:sz w:val="24"/>
          <w:szCs w:val="24"/>
        </w:rPr>
        <w:t xml:space="preserve"> conferences</w:t>
      </w:r>
      <w:r w:rsidRPr="120553F8">
        <w:rPr>
          <w:rFonts w:ascii="Times New Roman" w:hAnsi="Times New Roman" w:cs="Times New Roman"/>
          <w:sz w:val="24"/>
          <w:szCs w:val="24"/>
        </w:rPr>
        <w:t xml:space="preserve">, reflections, and discussions) – Teachers and administrators will meet to reflect on their annual goals and their impact on student growth and achievement. </w:t>
      </w:r>
    </w:p>
    <w:p w14:paraId="6ADBB1BC" w14:textId="77777777" w:rsidR="7D74EE7E" w:rsidRDefault="7D74EE7E" w:rsidP="7D74EE7E">
      <w:pPr>
        <w:pStyle w:val="ListParagraph"/>
        <w:rPr>
          <w:rFonts w:ascii="Times New Roman" w:hAnsi="Times New Roman" w:cs="Times New Roman"/>
          <w:sz w:val="24"/>
          <w:szCs w:val="24"/>
        </w:rPr>
      </w:pPr>
    </w:p>
    <w:p w14:paraId="659D768C" w14:textId="77777777" w:rsidR="009F6433" w:rsidRDefault="009F6433" w:rsidP="7D74EE7E">
      <w:pPr>
        <w:rPr>
          <w:rFonts w:ascii="Times New Roman" w:hAnsi="Times New Roman" w:cs="Times New Roman"/>
          <w:b/>
          <w:bCs/>
          <w:sz w:val="24"/>
          <w:szCs w:val="24"/>
        </w:rPr>
      </w:pPr>
    </w:p>
    <w:p w14:paraId="12C55F5E" w14:textId="77777777" w:rsidR="009F6433" w:rsidRDefault="009F6433" w:rsidP="7D74EE7E">
      <w:pPr>
        <w:rPr>
          <w:rFonts w:ascii="Times New Roman" w:hAnsi="Times New Roman" w:cs="Times New Roman"/>
          <w:b/>
          <w:bCs/>
          <w:sz w:val="24"/>
          <w:szCs w:val="24"/>
        </w:rPr>
      </w:pPr>
    </w:p>
    <w:p w14:paraId="46AD3B4F" w14:textId="77777777" w:rsidR="009F6433" w:rsidRDefault="009F6433" w:rsidP="7D74EE7E">
      <w:pPr>
        <w:rPr>
          <w:rFonts w:ascii="Times New Roman" w:hAnsi="Times New Roman" w:cs="Times New Roman"/>
          <w:b/>
          <w:bCs/>
          <w:sz w:val="24"/>
          <w:szCs w:val="24"/>
        </w:rPr>
      </w:pPr>
    </w:p>
    <w:p w14:paraId="04FF807B" w14:textId="77777777" w:rsidR="009F6433" w:rsidRDefault="009F6433" w:rsidP="7D74EE7E">
      <w:pPr>
        <w:rPr>
          <w:rFonts w:ascii="Times New Roman" w:hAnsi="Times New Roman" w:cs="Times New Roman"/>
          <w:b/>
          <w:bCs/>
          <w:sz w:val="24"/>
          <w:szCs w:val="24"/>
        </w:rPr>
      </w:pPr>
    </w:p>
    <w:p w14:paraId="22DA4CF3" w14:textId="77777777" w:rsidR="009F6433" w:rsidRDefault="009F6433" w:rsidP="7D74EE7E">
      <w:pPr>
        <w:rPr>
          <w:rFonts w:ascii="Times New Roman" w:hAnsi="Times New Roman" w:cs="Times New Roman"/>
          <w:b/>
          <w:bCs/>
          <w:sz w:val="24"/>
          <w:szCs w:val="24"/>
        </w:rPr>
      </w:pPr>
    </w:p>
    <w:p w14:paraId="01B43415" w14:textId="77777777" w:rsidR="009F6433" w:rsidRDefault="009F6433" w:rsidP="7D74EE7E">
      <w:pPr>
        <w:rPr>
          <w:rFonts w:ascii="Times New Roman" w:hAnsi="Times New Roman" w:cs="Times New Roman"/>
          <w:b/>
          <w:bCs/>
          <w:sz w:val="24"/>
          <w:szCs w:val="24"/>
        </w:rPr>
      </w:pPr>
    </w:p>
    <w:p w14:paraId="77458257" w14:textId="77777777" w:rsidR="009F6433" w:rsidRDefault="009F6433" w:rsidP="7D74EE7E">
      <w:pPr>
        <w:rPr>
          <w:rFonts w:ascii="Times New Roman" w:hAnsi="Times New Roman" w:cs="Times New Roman"/>
          <w:b/>
          <w:bCs/>
          <w:sz w:val="24"/>
          <w:szCs w:val="24"/>
        </w:rPr>
      </w:pPr>
    </w:p>
    <w:p w14:paraId="466463DC" w14:textId="77777777" w:rsidR="009F6433" w:rsidRDefault="009F6433" w:rsidP="7D74EE7E">
      <w:pPr>
        <w:rPr>
          <w:rFonts w:ascii="Times New Roman" w:hAnsi="Times New Roman" w:cs="Times New Roman"/>
          <w:b/>
          <w:bCs/>
          <w:sz w:val="24"/>
          <w:szCs w:val="24"/>
        </w:rPr>
      </w:pPr>
    </w:p>
    <w:p w14:paraId="058A205A" w14:textId="77777777" w:rsidR="009F6433" w:rsidRDefault="009F6433" w:rsidP="7D74EE7E">
      <w:pPr>
        <w:rPr>
          <w:rFonts w:ascii="Times New Roman" w:hAnsi="Times New Roman" w:cs="Times New Roman"/>
          <w:b/>
          <w:bCs/>
          <w:sz w:val="24"/>
          <w:szCs w:val="24"/>
        </w:rPr>
      </w:pPr>
    </w:p>
    <w:p w14:paraId="0C8FF9B7" w14:textId="77777777" w:rsidR="009F6433" w:rsidRDefault="009F6433" w:rsidP="7D74EE7E">
      <w:pPr>
        <w:rPr>
          <w:rFonts w:ascii="Times New Roman" w:hAnsi="Times New Roman" w:cs="Times New Roman"/>
          <w:b/>
          <w:bCs/>
          <w:sz w:val="24"/>
          <w:szCs w:val="24"/>
        </w:rPr>
      </w:pPr>
    </w:p>
    <w:p w14:paraId="5EDC0E8B" w14:textId="77777777" w:rsidR="009F6433" w:rsidRDefault="009F6433" w:rsidP="7D74EE7E">
      <w:pPr>
        <w:rPr>
          <w:rFonts w:ascii="Times New Roman" w:hAnsi="Times New Roman" w:cs="Times New Roman"/>
          <w:b/>
          <w:bCs/>
          <w:sz w:val="24"/>
          <w:szCs w:val="24"/>
        </w:rPr>
      </w:pPr>
    </w:p>
    <w:p w14:paraId="2E6590FD" w14:textId="0A6BA66B" w:rsidR="1ED6382D" w:rsidRDefault="1ED6382D" w:rsidP="7D74EE7E">
      <w:pPr>
        <w:rPr>
          <w:rFonts w:ascii="Times New Roman" w:hAnsi="Times New Roman" w:cs="Times New Roman"/>
          <w:b/>
          <w:bCs/>
          <w:sz w:val="24"/>
          <w:szCs w:val="24"/>
        </w:rPr>
      </w:pPr>
      <w:r w:rsidRPr="7D74EE7E">
        <w:rPr>
          <w:rFonts w:ascii="Times New Roman" w:hAnsi="Times New Roman" w:cs="Times New Roman"/>
          <w:b/>
          <w:bCs/>
          <w:sz w:val="24"/>
          <w:szCs w:val="24"/>
        </w:rPr>
        <w:lastRenderedPageBreak/>
        <w:t>Organizational Professional Learning Goals</w:t>
      </w:r>
    </w:p>
    <w:p w14:paraId="306B9E43" w14:textId="78694821" w:rsidR="1ED6382D" w:rsidRDefault="1ED6382D" w:rsidP="7D74EE7E">
      <w:pPr>
        <w:rPr>
          <w:rFonts w:ascii="Times New Roman" w:hAnsi="Times New Roman" w:cs="Times New Roman"/>
          <w:sz w:val="24"/>
          <w:szCs w:val="24"/>
        </w:rPr>
      </w:pPr>
      <w:r w:rsidRPr="7D74EE7E">
        <w:rPr>
          <w:rFonts w:ascii="Times New Roman" w:hAnsi="Times New Roman" w:cs="Times New Roman"/>
          <w:b/>
          <w:bCs/>
          <w:i/>
          <w:iCs/>
          <w:sz w:val="24"/>
          <w:szCs w:val="24"/>
        </w:rPr>
        <w:t>Goal # 1</w:t>
      </w:r>
      <w:r w:rsidRPr="7D74EE7E">
        <w:rPr>
          <w:rFonts w:ascii="Times New Roman" w:hAnsi="Times New Roman" w:cs="Times New Roman"/>
          <w:b/>
          <w:bCs/>
          <w:sz w:val="24"/>
          <w:szCs w:val="24"/>
        </w:rPr>
        <w:t xml:space="preserve"> – </w:t>
      </w:r>
      <w:r w:rsidRPr="7D74EE7E">
        <w:rPr>
          <w:rFonts w:ascii="Times New Roman" w:hAnsi="Times New Roman" w:cs="Times New Roman"/>
          <w:sz w:val="24"/>
          <w:szCs w:val="24"/>
        </w:rPr>
        <w:t xml:space="preserve">PK-12 teachers and administrators will participate in a minimum of 20 hours of professional learning </w:t>
      </w:r>
      <w:r w:rsidR="004D25A0">
        <w:rPr>
          <w:rFonts w:ascii="Times New Roman" w:hAnsi="Times New Roman" w:cs="Times New Roman"/>
          <w:sz w:val="24"/>
          <w:szCs w:val="24"/>
        </w:rPr>
        <w:t xml:space="preserve">each school -year </w:t>
      </w:r>
      <w:r w:rsidRPr="7D74EE7E">
        <w:rPr>
          <w:rFonts w:ascii="Times New Roman" w:hAnsi="Times New Roman" w:cs="Times New Roman"/>
          <w:sz w:val="24"/>
          <w:szCs w:val="24"/>
        </w:rPr>
        <w:t xml:space="preserve">to improve instructional and assessment strategies, pedagogy, and best practice to increase student achievement across all grade levels and content areas. </w:t>
      </w:r>
    </w:p>
    <w:p w14:paraId="2E4E325E" w14:textId="7301D90C" w:rsidR="1ED6382D" w:rsidRPr="00DB7614" w:rsidRDefault="1ED6382D" w:rsidP="7D74EE7E">
      <w:pPr>
        <w:rPr>
          <w:rFonts w:ascii="Times New Roman" w:hAnsi="Times New Roman" w:cs="Times New Roman"/>
          <w:sz w:val="24"/>
          <w:szCs w:val="24"/>
        </w:rPr>
      </w:pPr>
      <w:r w:rsidRPr="00DB7614">
        <w:rPr>
          <w:rFonts w:ascii="Times New Roman" w:hAnsi="Times New Roman" w:cs="Times New Roman"/>
          <w:b/>
          <w:bCs/>
          <w:i/>
          <w:iCs/>
          <w:sz w:val="24"/>
          <w:szCs w:val="24"/>
        </w:rPr>
        <w:t>Goal # 2</w:t>
      </w:r>
      <w:r w:rsidRPr="00DB7614">
        <w:rPr>
          <w:rFonts w:ascii="Times New Roman" w:hAnsi="Times New Roman" w:cs="Times New Roman"/>
          <w:i/>
          <w:iCs/>
          <w:sz w:val="24"/>
          <w:szCs w:val="24"/>
        </w:rPr>
        <w:t xml:space="preserve"> </w:t>
      </w:r>
      <w:r w:rsidRPr="00DB7614">
        <w:rPr>
          <w:rFonts w:ascii="Times New Roman" w:hAnsi="Times New Roman" w:cs="Times New Roman"/>
          <w:sz w:val="24"/>
          <w:szCs w:val="24"/>
        </w:rPr>
        <w:t>– P</w:t>
      </w:r>
      <w:r w:rsidR="00413772" w:rsidRPr="00DB7614">
        <w:rPr>
          <w:rFonts w:ascii="Times New Roman" w:hAnsi="Times New Roman" w:cs="Times New Roman"/>
          <w:sz w:val="24"/>
          <w:szCs w:val="24"/>
        </w:rPr>
        <w:t>K</w:t>
      </w:r>
      <w:r w:rsidR="00E71EE1" w:rsidRPr="00DB7614">
        <w:rPr>
          <w:rFonts w:ascii="Times New Roman" w:hAnsi="Times New Roman" w:cs="Times New Roman"/>
          <w:sz w:val="24"/>
          <w:szCs w:val="24"/>
        </w:rPr>
        <w:t>-</w:t>
      </w:r>
      <w:r w:rsidRPr="00DB7614">
        <w:rPr>
          <w:rFonts w:ascii="Times New Roman" w:hAnsi="Times New Roman" w:cs="Times New Roman"/>
          <w:sz w:val="24"/>
          <w:szCs w:val="24"/>
        </w:rPr>
        <w:t>12 teachers will participate in technology focused pro</w:t>
      </w:r>
      <w:r w:rsidR="00017113" w:rsidRPr="00DB7614">
        <w:rPr>
          <w:rFonts w:ascii="Times New Roman" w:hAnsi="Times New Roman" w:cs="Times New Roman"/>
          <w:sz w:val="24"/>
          <w:szCs w:val="24"/>
        </w:rPr>
        <w:t>f</w:t>
      </w:r>
      <w:r w:rsidRPr="00DB7614">
        <w:rPr>
          <w:rFonts w:ascii="Times New Roman" w:hAnsi="Times New Roman" w:cs="Times New Roman"/>
          <w:sz w:val="24"/>
          <w:szCs w:val="24"/>
        </w:rPr>
        <w:t xml:space="preserve">essional learning to </w:t>
      </w:r>
      <w:r w:rsidR="009101E0" w:rsidRPr="00DB7614">
        <w:rPr>
          <w:rFonts w:ascii="Times New Roman" w:hAnsi="Times New Roman" w:cs="Times New Roman"/>
          <w:sz w:val="24"/>
          <w:szCs w:val="24"/>
        </w:rPr>
        <w:t xml:space="preserve">support students with computer-based testing readiness  and </w:t>
      </w:r>
      <w:r w:rsidRPr="00DB7614">
        <w:rPr>
          <w:rFonts w:ascii="Times New Roman" w:hAnsi="Times New Roman" w:cs="Times New Roman"/>
          <w:sz w:val="24"/>
          <w:szCs w:val="24"/>
        </w:rPr>
        <w:t xml:space="preserve">increase technology integration as a learning tool </w:t>
      </w:r>
      <w:r w:rsidR="009101E0" w:rsidRPr="00DB7614">
        <w:rPr>
          <w:rFonts w:ascii="Times New Roman" w:hAnsi="Times New Roman" w:cs="Times New Roman"/>
          <w:sz w:val="24"/>
          <w:szCs w:val="24"/>
        </w:rPr>
        <w:t>to prepare students as</w:t>
      </w:r>
      <w:r w:rsidRPr="00DB7614">
        <w:rPr>
          <w:rFonts w:ascii="Times New Roman" w:hAnsi="Times New Roman" w:cs="Times New Roman"/>
          <w:sz w:val="24"/>
          <w:szCs w:val="24"/>
        </w:rPr>
        <w:t xml:space="preserve"> digitally literate citizens of the 21</w:t>
      </w:r>
      <w:r w:rsidRPr="00DB7614">
        <w:rPr>
          <w:rFonts w:ascii="Times New Roman" w:hAnsi="Times New Roman" w:cs="Times New Roman"/>
          <w:sz w:val="24"/>
          <w:szCs w:val="24"/>
          <w:vertAlign w:val="superscript"/>
        </w:rPr>
        <w:t>st</w:t>
      </w:r>
      <w:r w:rsidRPr="00DB7614">
        <w:rPr>
          <w:rFonts w:ascii="Times New Roman" w:hAnsi="Times New Roman" w:cs="Times New Roman"/>
          <w:sz w:val="24"/>
          <w:szCs w:val="24"/>
        </w:rPr>
        <w:t xml:space="preserve"> century. </w:t>
      </w:r>
    </w:p>
    <w:p w14:paraId="5A3346E6" w14:textId="49D2A1EB" w:rsidR="1ED6382D" w:rsidRPr="00DB7614" w:rsidRDefault="1ED6382D" w:rsidP="51A78CD8">
      <w:pPr>
        <w:rPr>
          <w:rFonts w:ascii="Times New Roman" w:hAnsi="Times New Roman" w:cs="Times New Roman"/>
          <w:b/>
          <w:bCs/>
          <w:sz w:val="32"/>
          <w:szCs w:val="32"/>
        </w:rPr>
      </w:pPr>
      <w:r w:rsidRPr="00DB7614">
        <w:rPr>
          <w:rFonts w:ascii="Times New Roman" w:hAnsi="Times New Roman" w:cs="Times New Roman"/>
          <w:b/>
          <w:bCs/>
          <w:sz w:val="32"/>
          <w:szCs w:val="32"/>
        </w:rPr>
        <w:t>Action Plan</w:t>
      </w:r>
    </w:p>
    <w:p w14:paraId="03019F34" w14:textId="6454522A" w:rsidR="1ED6382D" w:rsidRPr="00DB7614" w:rsidRDefault="1ED6382D" w:rsidP="7D74EE7E">
      <w:pPr>
        <w:rPr>
          <w:rFonts w:ascii="Times New Roman" w:hAnsi="Times New Roman" w:cs="Times New Roman"/>
          <w:sz w:val="24"/>
          <w:szCs w:val="24"/>
        </w:rPr>
      </w:pPr>
      <w:r w:rsidRPr="00DB7614">
        <w:rPr>
          <w:rFonts w:ascii="Times New Roman" w:hAnsi="Times New Roman" w:cs="Times New Roman"/>
          <w:b/>
          <w:sz w:val="24"/>
          <w:szCs w:val="24"/>
        </w:rPr>
        <w:t>Goal # 1</w:t>
      </w:r>
      <w:r w:rsidRPr="00DB7614">
        <w:rPr>
          <w:rFonts w:ascii="Times New Roman" w:hAnsi="Times New Roman" w:cs="Times New Roman"/>
          <w:i/>
          <w:iCs/>
          <w:sz w:val="24"/>
          <w:szCs w:val="24"/>
        </w:rPr>
        <w:t xml:space="preserve"> </w:t>
      </w:r>
      <w:r w:rsidR="459DE403" w:rsidRPr="00DB7614">
        <w:rPr>
          <w:rFonts w:ascii="Times New Roman" w:hAnsi="Times New Roman" w:cs="Times New Roman"/>
          <w:i/>
          <w:iCs/>
          <w:sz w:val="24"/>
          <w:szCs w:val="24"/>
        </w:rPr>
        <w:t xml:space="preserve">- </w:t>
      </w:r>
      <w:r w:rsidRPr="00DB7614">
        <w:rPr>
          <w:rFonts w:ascii="Times New Roman" w:hAnsi="Times New Roman" w:cs="Times New Roman"/>
          <w:i/>
          <w:iCs/>
          <w:sz w:val="24"/>
          <w:szCs w:val="24"/>
        </w:rPr>
        <w:t>PK-12 teachers and administrators will participate in a minimum of 20 hours of professional learning to improve instructional and assessment strategies, pedagogy, and best practice to increase student achievement across all grade levels and content areas.</w:t>
      </w:r>
    </w:p>
    <w:tbl>
      <w:tblPr>
        <w:tblStyle w:val="TableGrid"/>
        <w:tblW w:w="0" w:type="auto"/>
        <w:tblLook w:val="06A0" w:firstRow="1" w:lastRow="0" w:firstColumn="1" w:lastColumn="0" w:noHBand="1" w:noVBand="1"/>
      </w:tblPr>
      <w:tblGrid>
        <w:gridCol w:w="1380"/>
        <w:gridCol w:w="15"/>
        <w:gridCol w:w="2907"/>
        <w:gridCol w:w="2278"/>
        <w:gridCol w:w="2770"/>
      </w:tblGrid>
      <w:tr w:rsidR="7D74EE7E" w:rsidRPr="00DB7614" w14:paraId="61864D85" w14:textId="77777777" w:rsidTr="51A78CD8">
        <w:trPr>
          <w:trHeight w:val="300"/>
        </w:trPr>
        <w:tc>
          <w:tcPr>
            <w:tcW w:w="1395" w:type="dxa"/>
            <w:gridSpan w:val="2"/>
          </w:tcPr>
          <w:p w14:paraId="531D849C" w14:textId="77777777" w:rsidR="7D74EE7E" w:rsidRPr="00DB7614" w:rsidRDefault="7D74EE7E" w:rsidP="7D74EE7E">
            <w:pPr>
              <w:jc w:val="center"/>
              <w:rPr>
                <w:rFonts w:ascii="Times New Roman" w:hAnsi="Times New Roman" w:cs="Times New Roman"/>
                <w:b/>
                <w:bCs/>
                <w:sz w:val="24"/>
                <w:szCs w:val="24"/>
              </w:rPr>
            </w:pPr>
            <w:r w:rsidRPr="00DB7614">
              <w:rPr>
                <w:rFonts w:ascii="Times New Roman" w:hAnsi="Times New Roman" w:cs="Times New Roman"/>
                <w:b/>
                <w:bCs/>
                <w:sz w:val="24"/>
                <w:szCs w:val="24"/>
              </w:rPr>
              <w:t>Objective</w:t>
            </w:r>
          </w:p>
          <w:p w14:paraId="76F08F00" w14:textId="61E1F99D" w:rsidR="0003694C" w:rsidRPr="00DB7614" w:rsidRDefault="0003694C" w:rsidP="7D74EE7E">
            <w:pPr>
              <w:jc w:val="center"/>
              <w:rPr>
                <w:rFonts w:ascii="Times New Roman" w:hAnsi="Times New Roman" w:cs="Times New Roman"/>
                <w:b/>
                <w:bCs/>
                <w:sz w:val="24"/>
                <w:szCs w:val="24"/>
              </w:rPr>
            </w:pPr>
            <w:r w:rsidRPr="00DB7614">
              <w:rPr>
                <w:rFonts w:ascii="Times New Roman" w:hAnsi="Times New Roman" w:cs="Times New Roman"/>
                <w:b/>
                <w:bCs/>
                <w:sz w:val="24"/>
                <w:szCs w:val="24"/>
              </w:rPr>
              <w:t>#1</w:t>
            </w:r>
          </w:p>
        </w:tc>
        <w:tc>
          <w:tcPr>
            <w:tcW w:w="7965" w:type="dxa"/>
            <w:gridSpan w:val="3"/>
          </w:tcPr>
          <w:p w14:paraId="7BFF8404" w14:textId="502EF940" w:rsidR="7D74EE7E" w:rsidRPr="00DB7614" w:rsidRDefault="03286AE3" w:rsidP="7D74EE7E">
            <w:pPr>
              <w:rPr>
                <w:rFonts w:ascii="Times New Roman" w:hAnsi="Times New Roman" w:cs="Times New Roman"/>
                <w:sz w:val="24"/>
                <w:szCs w:val="24"/>
              </w:rPr>
            </w:pPr>
            <w:r w:rsidRPr="00DB7614">
              <w:rPr>
                <w:rFonts w:ascii="Times New Roman" w:hAnsi="Times New Roman" w:cs="Times New Roman"/>
                <w:sz w:val="24"/>
                <w:szCs w:val="24"/>
              </w:rPr>
              <w:t>FCS teachers</w:t>
            </w:r>
            <w:r w:rsidR="3C3E90C9" w:rsidRPr="00DB7614">
              <w:rPr>
                <w:rFonts w:ascii="Times New Roman" w:hAnsi="Times New Roman" w:cs="Times New Roman"/>
                <w:sz w:val="24"/>
                <w:szCs w:val="24"/>
              </w:rPr>
              <w:t xml:space="preserve"> and administrators</w:t>
            </w:r>
            <w:r w:rsidRPr="00DB7614">
              <w:rPr>
                <w:rFonts w:ascii="Times New Roman" w:hAnsi="Times New Roman" w:cs="Times New Roman"/>
                <w:sz w:val="24"/>
                <w:szCs w:val="24"/>
              </w:rPr>
              <w:t xml:space="preserve"> will participate in professional learning focused on creating equitable, and inclusive learning environments for all students at Fillmore Central School to support students’ social emotional </w:t>
            </w:r>
            <w:r w:rsidR="2511957A" w:rsidRPr="00DB7614">
              <w:rPr>
                <w:rFonts w:ascii="Times New Roman" w:hAnsi="Times New Roman" w:cs="Times New Roman"/>
                <w:sz w:val="24"/>
                <w:szCs w:val="24"/>
              </w:rPr>
              <w:t>well-being</w:t>
            </w:r>
            <w:r w:rsidR="00BD15BB" w:rsidRPr="00DB7614">
              <w:rPr>
                <w:rFonts w:ascii="Times New Roman" w:hAnsi="Times New Roman" w:cs="Times New Roman"/>
                <w:sz w:val="24"/>
                <w:szCs w:val="24"/>
              </w:rPr>
              <w:t xml:space="preserve"> and belonging </w:t>
            </w:r>
            <w:r w:rsidR="2B2A801D" w:rsidRPr="00DB7614">
              <w:rPr>
                <w:rFonts w:ascii="Times New Roman" w:hAnsi="Times New Roman" w:cs="Times New Roman"/>
                <w:sz w:val="24"/>
                <w:szCs w:val="24"/>
              </w:rPr>
              <w:t>to</w:t>
            </w:r>
            <w:r w:rsidRPr="00DB7614">
              <w:rPr>
                <w:rFonts w:ascii="Times New Roman" w:hAnsi="Times New Roman" w:cs="Times New Roman"/>
                <w:sz w:val="24"/>
                <w:szCs w:val="24"/>
              </w:rPr>
              <w:t xml:space="preserve"> </w:t>
            </w:r>
            <w:r w:rsidR="28F664B2" w:rsidRPr="00DB7614">
              <w:rPr>
                <w:rFonts w:ascii="Times New Roman" w:hAnsi="Times New Roman" w:cs="Times New Roman"/>
                <w:sz w:val="24"/>
                <w:szCs w:val="24"/>
              </w:rPr>
              <w:t>increase students</w:t>
            </w:r>
            <w:r w:rsidRPr="00DB7614">
              <w:rPr>
                <w:rFonts w:ascii="Times New Roman" w:hAnsi="Times New Roman" w:cs="Times New Roman"/>
                <w:sz w:val="24"/>
                <w:szCs w:val="24"/>
              </w:rPr>
              <w:t>’ academic achievement.</w:t>
            </w:r>
          </w:p>
        </w:tc>
      </w:tr>
      <w:tr w:rsidR="7D74EE7E" w14:paraId="1E7D568A" w14:textId="77777777" w:rsidTr="51A78CD8">
        <w:trPr>
          <w:trHeight w:val="300"/>
        </w:trPr>
        <w:tc>
          <w:tcPr>
            <w:tcW w:w="1395" w:type="dxa"/>
            <w:gridSpan w:val="2"/>
          </w:tcPr>
          <w:p w14:paraId="0A44ABDE" w14:textId="26AB468E" w:rsidR="7D74EE7E" w:rsidRPr="00DB7614" w:rsidRDefault="7D74EE7E" w:rsidP="7D74EE7E">
            <w:pPr>
              <w:jc w:val="center"/>
              <w:rPr>
                <w:rFonts w:ascii="Times New Roman" w:hAnsi="Times New Roman" w:cs="Times New Roman"/>
                <w:b/>
                <w:bCs/>
                <w:sz w:val="24"/>
                <w:szCs w:val="24"/>
              </w:rPr>
            </w:pPr>
            <w:r w:rsidRPr="00DB7614">
              <w:rPr>
                <w:rFonts w:ascii="Times New Roman" w:hAnsi="Times New Roman" w:cs="Times New Roman"/>
                <w:b/>
                <w:bCs/>
                <w:sz w:val="24"/>
                <w:szCs w:val="24"/>
              </w:rPr>
              <w:t>Needs Analysis</w:t>
            </w:r>
          </w:p>
        </w:tc>
        <w:tc>
          <w:tcPr>
            <w:tcW w:w="7965" w:type="dxa"/>
            <w:gridSpan w:val="3"/>
          </w:tcPr>
          <w:p w14:paraId="6FAAD058" w14:textId="08BF572F" w:rsidR="7D74EE7E" w:rsidRDefault="3CB59F51" w:rsidP="745C346B">
            <w:pPr>
              <w:rPr>
                <w:rFonts w:ascii="Times New Roman" w:hAnsi="Times New Roman" w:cs="Times New Roman"/>
                <w:sz w:val="24"/>
                <w:szCs w:val="24"/>
              </w:rPr>
            </w:pPr>
            <w:r w:rsidRPr="00DB7614">
              <w:rPr>
                <w:rFonts w:ascii="Times New Roman" w:hAnsi="Times New Roman" w:cs="Times New Roman"/>
                <w:sz w:val="24"/>
                <w:szCs w:val="24"/>
              </w:rPr>
              <w:t xml:space="preserve">Using </w:t>
            </w:r>
            <w:r w:rsidR="295AFB40" w:rsidRPr="00DB7614">
              <w:rPr>
                <w:rFonts w:ascii="Times New Roman" w:hAnsi="Times New Roman" w:cs="Times New Roman"/>
                <w:sz w:val="24"/>
                <w:szCs w:val="24"/>
              </w:rPr>
              <w:t>202</w:t>
            </w:r>
            <w:r w:rsidR="00A705EF" w:rsidRPr="00DB7614">
              <w:rPr>
                <w:rFonts w:ascii="Times New Roman" w:hAnsi="Times New Roman" w:cs="Times New Roman"/>
                <w:sz w:val="24"/>
                <w:szCs w:val="24"/>
              </w:rPr>
              <w:t>2</w:t>
            </w:r>
            <w:r w:rsidR="295AFB40" w:rsidRPr="00DB7614">
              <w:rPr>
                <w:rFonts w:ascii="Times New Roman" w:hAnsi="Times New Roman" w:cs="Times New Roman"/>
                <w:sz w:val="24"/>
                <w:szCs w:val="24"/>
              </w:rPr>
              <w:t>-202</w:t>
            </w:r>
            <w:r w:rsidR="00A705EF" w:rsidRPr="00DB7614">
              <w:rPr>
                <w:rFonts w:ascii="Times New Roman" w:hAnsi="Times New Roman" w:cs="Times New Roman"/>
                <w:sz w:val="24"/>
                <w:szCs w:val="24"/>
              </w:rPr>
              <w:t>3</w:t>
            </w:r>
            <w:r w:rsidR="295AFB40" w:rsidRPr="00DB7614">
              <w:rPr>
                <w:rFonts w:ascii="Times New Roman" w:hAnsi="Times New Roman" w:cs="Times New Roman"/>
                <w:sz w:val="24"/>
                <w:szCs w:val="24"/>
              </w:rPr>
              <w:t xml:space="preserve"> School Report Card data, </w:t>
            </w:r>
            <w:r w:rsidR="009101E0" w:rsidRPr="00DB7614">
              <w:rPr>
                <w:rFonts w:ascii="Times New Roman" w:hAnsi="Times New Roman" w:cs="Times New Roman"/>
                <w:sz w:val="24"/>
                <w:szCs w:val="24"/>
              </w:rPr>
              <w:t>an average of 48</w:t>
            </w:r>
            <w:r w:rsidR="295AFB40" w:rsidRPr="00DB7614">
              <w:rPr>
                <w:rFonts w:ascii="Times New Roman" w:hAnsi="Times New Roman" w:cs="Times New Roman"/>
                <w:sz w:val="24"/>
                <w:szCs w:val="24"/>
              </w:rPr>
              <w:t xml:space="preserve">% </w:t>
            </w:r>
            <w:r w:rsidRPr="00DB7614">
              <w:rPr>
                <w:rFonts w:ascii="Times New Roman" w:hAnsi="Times New Roman" w:cs="Times New Roman"/>
                <w:sz w:val="24"/>
                <w:szCs w:val="24"/>
              </w:rPr>
              <w:t xml:space="preserve">of 3-8 graders reached proficiency on the NYS ELA </w:t>
            </w:r>
            <w:r w:rsidR="47FD6611" w:rsidRPr="00DB7614">
              <w:rPr>
                <w:rFonts w:ascii="Times New Roman" w:hAnsi="Times New Roman" w:cs="Times New Roman"/>
                <w:sz w:val="24"/>
                <w:szCs w:val="24"/>
              </w:rPr>
              <w:t>assessment</w:t>
            </w:r>
            <w:r w:rsidRPr="00DB7614">
              <w:rPr>
                <w:rFonts w:ascii="Times New Roman" w:hAnsi="Times New Roman" w:cs="Times New Roman"/>
                <w:sz w:val="24"/>
                <w:szCs w:val="24"/>
              </w:rPr>
              <w:t xml:space="preserve"> and</w:t>
            </w:r>
            <w:r w:rsidR="384BF269" w:rsidRPr="00DB7614">
              <w:rPr>
                <w:rFonts w:ascii="Times New Roman" w:hAnsi="Times New Roman" w:cs="Times New Roman"/>
                <w:sz w:val="24"/>
                <w:szCs w:val="24"/>
              </w:rPr>
              <w:t xml:space="preserve"> </w:t>
            </w:r>
            <w:r w:rsidR="009101E0" w:rsidRPr="00DB7614">
              <w:rPr>
                <w:rFonts w:ascii="Times New Roman" w:hAnsi="Times New Roman" w:cs="Times New Roman"/>
                <w:sz w:val="24"/>
                <w:szCs w:val="24"/>
              </w:rPr>
              <w:t>an average of 61%</w:t>
            </w:r>
            <w:r w:rsidRPr="00DB7614">
              <w:rPr>
                <w:rFonts w:ascii="Times New Roman" w:hAnsi="Times New Roman" w:cs="Times New Roman"/>
                <w:sz w:val="24"/>
                <w:szCs w:val="24"/>
              </w:rPr>
              <w:t xml:space="preserve"> of 3 – 8 graders reached proficiency on the NYS ma</w:t>
            </w:r>
            <w:r w:rsidR="3442DF43" w:rsidRPr="00DB7614">
              <w:rPr>
                <w:rFonts w:ascii="Times New Roman" w:hAnsi="Times New Roman" w:cs="Times New Roman"/>
                <w:sz w:val="24"/>
                <w:szCs w:val="24"/>
              </w:rPr>
              <w:t>th assessment</w:t>
            </w:r>
            <w:r w:rsidR="7E1B7E36" w:rsidRPr="00DB7614">
              <w:rPr>
                <w:rFonts w:ascii="Times New Roman" w:hAnsi="Times New Roman" w:cs="Times New Roman"/>
                <w:sz w:val="24"/>
                <w:szCs w:val="24"/>
              </w:rPr>
              <w:t xml:space="preserve">. Providing </w:t>
            </w:r>
            <w:r w:rsidR="38EEF64D" w:rsidRPr="00DB7614">
              <w:rPr>
                <w:rFonts w:ascii="Times New Roman" w:hAnsi="Times New Roman" w:cs="Times New Roman"/>
                <w:sz w:val="24"/>
                <w:szCs w:val="24"/>
              </w:rPr>
              <w:t>an equitable</w:t>
            </w:r>
            <w:r w:rsidR="7E1B7E36" w:rsidRPr="00DB7614">
              <w:rPr>
                <w:rFonts w:ascii="Times New Roman" w:hAnsi="Times New Roman" w:cs="Times New Roman"/>
                <w:sz w:val="24"/>
                <w:szCs w:val="24"/>
              </w:rPr>
              <w:t xml:space="preserve"> and </w:t>
            </w:r>
            <w:r w:rsidR="0469176A" w:rsidRPr="00DB7614">
              <w:rPr>
                <w:rFonts w:ascii="Times New Roman" w:hAnsi="Times New Roman" w:cs="Times New Roman"/>
                <w:sz w:val="24"/>
                <w:szCs w:val="24"/>
              </w:rPr>
              <w:t>inclusive</w:t>
            </w:r>
            <w:r w:rsidR="7E1B7E36" w:rsidRPr="00DB7614">
              <w:rPr>
                <w:rFonts w:ascii="Times New Roman" w:hAnsi="Times New Roman" w:cs="Times New Roman"/>
                <w:sz w:val="24"/>
                <w:szCs w:val="24"/>
              </w:rPr>
              <w:t xml:space="preserve"> learning environment will support all students at FCS in improving their academic achieve</w:t>
            </w:r>
            <w:r w:rsidR="51906C51" w:rsidRPr="00DB7614">
              <w:rPr>
                <w:rFonts w:ascii="Times New Roman" w:hAnsi="Times New Roman" w:cs="Times New Roman"/>
                <w:sz w:val="24"/>
                <w:szCs w:val="24"/>
              </w:rPr>
              <w:t>ment.</w:t>
            </w:r>
            <w:r w:rsidR="51906C51" w:rsidRPr="7DAFDEE6">
              <w:rPr>
                <w:rFonts w:ascii="Times New Roman" w:hAnsi="Times New Roman" w:cs="Times New Roman"/>
                <w:sz w:val="24"/>
                <w:szCs w:val="24"/>
              </w:rPr>
              <w:t xml:space="preserve"> </w:t>
            </w:r>
          </w:p>
        </w:tc>
      </w:tr>
      <w:tr w:rsidR="7D74EE7E" w14:paraId="2D38CE61" w14:textId="77777777" w:rsidTr="51A78CD8">
        <w:trPr>
          <w:trHeight w:val="300"/>
        </w:trPr>
        <w:tc>
          <w:tcPr>
            <w:tcW w:w="1395" w:type="dxa"/>
            <w:gridSpan w:val="2"/>
          </w:tcPr>
          <w:p w14:paraId="28777749" w14:textId="01E0E09F"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Activities and Strategies</w:t>
            </w:r>
          </w:p>
        </w:tc>
        <w:tc>
          <w:tcPr>
            <w:tcW w:w="7965" w:type="dxa"/>
            <w:gridSpan w:val="3"/>
          </w:tcPr>
          <w:p w14:paraId="317ACE49" w14:textId="72BD7898" w:rsidR="7D74EE7E" w:rsidRDefault="472BD560" w:rsidP="7D74EE7E">
            <w:pPr>
              <w:pStyle w:val="ListParagraph"/>
              <w:numPr>
                <w:ilvl w:val="0"/>
                <w:numId w:val="13"/>
              </w:numPr>
              <w:rPr>
                <w:rFonts w:ascii="Times New Roman" w:hAnsi="Times New Roman" w:cs="Times New Roman"/>
                <w:sz w:val="24"/>
                <w:szCs w:val="24"/>
              </w:rPr>
            </w:pPr>
            <w:r w:rsidRPr="120553F8">
              <w:rPr>
                <w:rFonts w:ascii="Times New Roman" w:hAnsi="Times New Roman" w:cs="Times New Roman"/>
                <w:sz w:val="24"/>
                <w:szCs w:val="24"/>
              </w:rPr>
              <w:t xml:space="preserve">FCS </w:t>
            </w:r>
            <w:r w:rsidR="00E97997">
              <w:rPr>
                <w:rFonts w:ascii="Times New Roman" w:hAnsi="Times New Roman" w:cs="Times New Roman"/>
                <w:sz w:val="24"/>
                <w:szCs w:val="24"/>
              </w:rPr>
              <w:t xml:space="preserve">faculty and </w:t>
            </w:r>
            <w:r w:rsidRPr="120553F8">
              <w:rPr>
                <w:rFonts w:ascii="Times New Roman" w:hAnsi="Times New Roman" w:cs="Times New Roman"/>
                <w:sz w:val="24"/>
                <w:szCs w:val="24"/>
              </w:rPr>
              <w:t xml:space="preserve">staff will receive </w:t>
            </w:r>
            <w:r w:rsidR="41DBA2FE" w:rsidRPr="120553F8">
              <w:rPr>
                <w:rFonts w:ascii="Times New Roman" w:hAnsi="Times New Roman" w:cs="Times New Roman"/>
                <w:sz w:val="24"/>
                <w:szCs w:val="24"/>
              </w:rPr>
              <w:t>professional learning</w:t>
            </w:r>
            <w:r w:rsidRPr="120553F8">
              <w:rPr>
                <w:rFonts w:ascii="Times New Roman" w:hAnsi="Times New Roman" w:cs="Times New Roman"/>
                <w:sz w:val="24"/>
                <w:szCs w:val="24"/>
              </w:rPr>
              <w:t xml:space="preserve"> on culturally responsive </w:t>
            </w:r>
            <w:r w:rsidR="00E97997">
              <w:rPr>
                <w:rFonts w:ascii="Times New Roman" w:hAnsi="Times New Roman" w:cs="Times New Roman"/>
                <w:sz w:val="24"/>
                <w:szCs w:val="24"/>
              </w:rPr>
              <w:t>practices along with</w:t>
            </w:r>
            <w:r w:rsidR="2A6C01FD" w:rsidRPr="120553F8">
              <w:rPr>
                <w:rFonts w:ascii="Times New Roman" w:hAnsi="Times New Roman" w:cs="Times New Roman"/>
                <w:sz w:val="24"/>
                <w:szCs w:val="24"/>
              </w:rPr>
              <w:t xml:space="preserve"> dignity, equity, and inc</w:t>
            </w:r>
            <w:r w:rsidR="000932D6">
              <w:rPr>
                <w:rFonts w:ascii="Times New Roman" w:hAnsi="Times New Roman" w:cs="Times New Roman"/>
                <w:sz w:val="24"/>
                <w:szCs w:val="24"/>
              </w:rPr>
              <w:t>lusion (DEI).</w:t>
            </w:r>
          </w:p>
          <w:p w14:paraId="4CD64032" w14:textId="7CA3921B" w:rsidR="7D74EE7E" w:rsidRDefault="2DD31CC8" w:rsidP="7D74EE7E">
            <w:pPr>
              <w:pStyle w:val="ListParagraph"/>
              <w:numPr>
                <w:ilvl w:val="0"/>
                <w:numId w:val="13"/>
              </w:numPr>
              <w:rPr>
                <w:rFonts w:ascii="Times New Roman" w:hAnsi="Times New Roman" w:cs="Times New Roman"/>
                <w:sz w:val="24"/>
                <w:szCs w:val="24"/>
              </w:rPr>
            </w:pPr>
            <w:r w:rsidRPr="04D27306">
              <w:rPr>
                <w:rFonts w:ascii="Times New Roman" w:hAnsi="Times New Roman" w:cs="Times New Roman"/>
                <w:sz w:val="24"/>
                <w:szCs w:val="24"/>
              </w:rPr>
              <w:t>IDI</w:t>
            </w:r>
            <w:r w:rsidR="65FBC980" w:rsidRPr="04D27306">
              <w:rPr>
                <w:rFonts w:ascii="Times New Roman" w:hAnsi="Times New Roman" w:cs="Times New Roman"/>
                <w:sz w:val="24"/>
                <w:szCs w:val="24"/>
              </w:rPr>
              <w:t xml:space="preserve"> </w:t>
            </w:r>
            <w:r w:rsidR="6F9BDE4F" w:rsidRPr="04D27306">
              <w:rPr>
                <w:rFonts w:ascii="Times New Roman" w:hAnsi="Times New Roman" w:cs="Times New Roman"/>
                <w:sz w:val="24"/>
                <w:szCs w:val="24"/>
              </w:rPr>
              <w:t>(Intercultural</w:t>
            </w:r>
            <w:r w:rsidR="668D4B68" w:rsidRPr="04D27306">
              <w:rPr>
                <w:rFonts w:ascii="Times New Roman" w:hAnsi="Times New Roman" w:cs="Times New Roman"/>
                <w:sz w:val="24"/>
                <w:szCs w:val="24"/>
              </w:rPr>
              <w:t xml:space="preserve"> Development Inventory) professional learning</w:t>
            </w:r>
          </w:p>
          <w:p w14:paraId="66B43E7B" w14:textId="70E28D1B" w:rsidR="7D74EE7E" w:rsidRDefault="7D74EE7E" w:rsidP="7D74EE7E">
            <w:pPr>
              <w:pStyle w:val="ListParagraph"/>
              <w:numPr>
                <w:ilvl w:val="0"/>
                <w:numId w:val="13"/>
              </w:numPr>
              <w:rPr>
                <w:rFonts w:ascii="Times New Roman" w:hAnsi="Times New Roman" w:cs="Times New Roman"/>
                <w:sz w:val="24"/>
                <w:szCs w:val="24"/>
              </w:rPr>
            </w:pPr>
            <w:r w:rsidRPr="7D74EE7E">
              <w:rPr>
                <w:rFonts w:ascii="Times New Roman" w:hAnsi="Times New Roman" w:cs="Times New Roman"/>
                <w:sz w:val="24"/>
                <w:szCs w:val="24"/>
              </w:rPr>
              <w:t>Book Study –</w:t>
            </w:r>
            <w:r w:rsidRPr="7D74EE7E">
              <w:rPr>
                <w:rFonts w:ascii="Times New Roman" w:hAnsi="Times New Roman" w:cs="Times New Roman"/>
                <w:i/>
                <w:iCs/>
                <w:sz w:val="24"/>
                <w:szCs w:val="24"/>
              </w:rPr>
              <w:t xml:space="preserve"> Belonging Through a Culture of Dignity</w:t>
            </w:r>
            <w:r w:rsidRPr="7D74EE7E">
              <w:rPr>
                <w:rFonts w:ascii="Times New Roman" w:hAnsi="Times New Roman" w:cs="Times New Roman"/>
                <w:sz w:val="24"/>
                <w:szCs w:val="24"/>
              </w:rPr>
              <w:t xml:space="preserve"> by Cobb and </w:t>
            </w:r>
            <w:r w:rsidRPr="00DB7614">
              <w:rPr>
                <w:rFonts w:ascii="Times New Roman" w:hAnsi="Times New Roman" w:cs="Times New Roman"/>
                <w:sz w:val="24"/>
                <w:szCs w:val="24"/>
              </w:rPr>
              <w:t>Krownapple</w:t>
            </w:r>
            <w:r w:rsidR="00EA1CE3" w:rsidRPr="00DB7614">
              <w:rPr>
                <w:rFonts w:ascii="Times New Roman" w:hAnsi="Times New Roman" w:cs="Times New Roman"/>
                <w:sz w:val="24"/>
                <w:szCs w:val="24"/>
              </w:rPr>
              <w:t>,</w:t>
            </w:r>
            <w:r w:rsidR="00017113" w:rsidRPr="00DB7614">
              <w:rPr>
                <w:rFonts w:ascii="Times New Roman" w:hAnsi="Times New Roman" w:cs="Times New Roman"/>
                <w:sz w:val="24"/>
                <w:szCs w:val="24"/>
              </w:rPr>
              <w:t xml:space="preserve"> </w:t>
            </w:r>
            <w:r w:rsidR="00017113" w:rsidRPr="00DB7614">
              <w:rPr>
                <w:rFonts w:ascii="Times New Roman" w:hAnsi="Times New Roman" w:cs="Times New Roman"/>
                <w:i/>
                <w:sz w:val="24"/>
                <w:szCs w:val="24"/>
              </w:rPr>
              <w:t>Starts with Why</w:t>
            </w:r>
            <w:r w:rsidR="00017113" w:rsidRPr="00DB7614">
              <w:rPr>
                <w:rFonts w:ascii="Times New Roman" w:hAnsi="Times New Roman" w:cs="Times New Roman"/>
                <w:sz w:val="24"/>
                <w:szCs w:val="24"/>
              </w:rPr>
              <w:t xml:space="preserve"> by Simon </w:t>
            </w:r>
            <w:proofErr w:type="spellStart"/>
            <w:r w:rsidR="00017113" w:rsidRPr="00DB7614">
              <w:rPr>
                <w:rFonts w:ascii="Times New Roman" w:hAnsi="Times New Roman" w:cs="Times New Roman"/>
                <w:sz w:val="24"/>
                <w:szCs w:val="24"/>
              </w:rPr>
              <w:t>Sinnek</w:t>
            </w:r>
            <w:proofErr w:type="spellEnd"/>
            <w:r w:rsidR="00EA1CE3" w:rsidRPr="00DB7614">
              <w:rPr>
                <w:rFonts w:ascii="Times New Roman" w:hAnsi="Times New Roman" w:cs="Times New Roman"/>
                <w:sz w:val="24"/>
                <w:szCs w:val="24"/>
              </w:rPr>
              <w:t xml:space="preserve">, </w:t>
            </w:r>
            <w:r w:rsidR="00EA1CE3" w:rsidRPr="00DB7614">
              <w:rPr>
                <w:rFonts w:ascii="Times New Roman" w:hAnsi="Times New Roman" w:cs="Times New Roman"/>
                <w:i/>
                <w:sz w:val="24"/>
                <w:szCs w:val="24"/>
              </w:rPr>
              <w:t>Handle With Care</w:t>
            </w:r>
            <w:r w:rsidR="00EA1CE3" w:rsidRPr="00DB7614">
              <w:rPr>
                <w:rFonts w:ascii="Times New Roman" w:hAnsi="Times New Roman" w:cs="Times New Roman"/>
                <w:sz w:val="24"/>
                <w:szCs w:val="24"/>
              </w:rPr>
              <w:t xml:space="preserve"> by Joy Kelley</w:t>
            </w:r>
          </w:p>
          <w:p w14:paraId="6D7C32D7" w14:textId="203E62FD" w:rsidR="7D74EE7E" w:rsidRDefault="7D74EE7E" w:rsidP="7D74EE7E">
            <w:pPr>
              <w:pStyle w:val="ListParagraph"/>
              <w:numPr>
                <w:ilvl w:val="0"/>
                <w:numId w:val="13"/>
              </w:numPr>
              <w:rPr>
                <w:rFonts w:ascii="Times New Roman" w:hAnsi="Times New Roman" w:cs="Times New Roman"/>
                <w:sz w:val="24"/>
                <w:szCs w:val="24"/>
              </w:rPr>
            </w:pPr>
            <w:r w:rsidRPr="7D74EE7E">
              <w:rPr>
                <w:rFonts w:ascii="Times New Roman" w:hAnsi="Times New Roman" w:cs="Times New Roman"/>
                <w:sz w:val="24"/>
                <w:szCs w:val="24"/>
              </w:rPr>
              <w:t>Goal setting by teachers</w:t>
            </w:r>
          </w:p>
          <w:p w14:paraId="538FD9F3" w14:textId="7905E27A" w:rsidR="7D74EE7E" w:rsidRPr="00EC418A" w:rsidRDefault="002C2B70" w:rsidP="7D74EE7E">
            <w:pPr>
              <w:pStyle w:val="ListParagraph"/>
              <w:numPr>
                <w:ilvl w:val="0"/>
                <w:numId w:val="13"/>
              </w:numPr>
              <w:rPr>
                <w:rFonts w:ascii="Times New Roman" w:hAnsi="Times New Roman" w:cs="Times New Roman"/>
                <w:sz w:val="24"/>
                <w:szCs w:val="24"/>
              </w:rPr>
            </w:pPr>
            <w:r w:rsidRPr="00EC418A">
              <w:rPr>
                <w:rFonts w:ascii="Times New Roman" w:hAnsi="Times New Roman" w:cs="Times New Roman"/>
                <w:sz w:val="24"/>
                <w:szCs w:val="24"/>
              </w:rPr>
              <w:t>Addition</w:t>
            </w:r>
            <w:r w:rsidR="2DD31CC8" w:rsidRPr="00EC418A">
              <w:rPr>
                <w:rFonts w:ascii="Times New Roman" w:hAnsi="Times New Roman" w:cs="Times New Roman"/>
                <w:sz w:val="24"/>
                <w:szCs w:val="24"/>
              </w:rPr>
              <w:t xml:space="preserve"> of an instructional support coach</w:t>
            </w:r>
          </w:p>
          <w:p w14:paraId="05674DE6" w14:textId="36F8DB98" w:rsidR="002C2B70" w:rsidRPr="00EC418A" w:rsidRDefault="002C2B70" w:rsidP="7D74EE7E">
            <w:pPr>
              <w:pStyle w:val="ListParagraph"/>
              <w:numPr>
                <w:ilvl w:val="0"/>
                <w:numId w:val="13"/>
              </w:numPr>
              <w:rPr>
                <w:rFonts w:ascii="Times New Roman" w:hAnsi="Times New Roman" w:cs="Times New Roman"/>
                <w:sz w:val="24"/>
                <w:szCs w:val="24"/>
              </w:rPr>
            </w:pPr>
            <w:r w:rsidRPr="00EC418A">
              <w:rPr>
                <w:rFonts w:ascii="Times New Roman" w:hAnsi="Times New Roman" w:cs="Times New Roman"/>
                <w:sz w:val="24"/>
                <w:szCs w:val="24"/>
              </w:rPr>
              <w:t xml:space="preserve">Addition of a K-3 math interventionist </w:t>
            </w:r>
          </w:p>
          <w:p w14:paraId="7583315C" w14:textId="1E05FED4" w:rsidR="7D74EE7E" w:rsidRDefault="0979EAFB" w:rsidP="7D74EE7E">
            <w:pPr>
              <w:pStyle w:val="ListParagraph"/>
              <w:numPr>
                <w:ilvl w:val="0"/>
                <w:numId w:val="13"/>
              </w:numPr>
              <w:rPr>
                <w:rFonts w:ascii="Times New Roman" w:hAnsi="Times New Roman" w:cs="Times New Roman"/>
                <w:sz w:val="24"/>
                <w:szCs w:val="24"/>
              </w:rPr>
            </w:pPr>
            <w:r w:rsidRPr="120553F8">
              <w:rPr>
                <w:rFonts w:ascii="Times New Roman" w:hAnsi="Times New Roman" w:cs="Times New Roman"/>
                <w:sz w:val="24"/>
                <w:szCs w:val="24"/>
              </w:rPr>
              <w:t>Professional learning focused on best practice</w:t>
            </w:r>
            <w:r w:rsidR="09C2EACD" w:rsidRPr="120553F8">
              <w:rPr>
                <w:rFonts w:ascii="Times New Roman" w:hAnsi="Times New Roman" w:cs="Times New Roman"/>
                <w:sz w:val="24"/>
                <w:szCs w:val="24"/>
              </w:rPr>
              <w:t>, pedagogy,</w:t>
            </w:r>
            <w:r w:rsidRPr="120553F8">
              <w:rPr>
                <w:rFonts w:ascii="Times New Roman" w:hAnsi="Times New Roman" w:cs="Times New Roman"/>
                <w:sz w:val="24"/>
                <w:szCs w:val="24"/>
              </w:rPr>
              <w:t xml:space="preserve"> and student learning</w:t>
            </w:r>
          </w:p>
        </w:tc>
      </w:tr>
      <w:tr w:rsidR="7D74EE7E" w14:paraId="43836102" w14:textId="77777777" w:rsidTr="51A78CD8">
        <w:trPr>
          <w:trHeight w:val="300"/>
        </w:trPr>
        <w:tc>
          <w:tcPr>
            <w:tcW w:w="1380" w:type="dxa"/>
          </w:tcPr>
          <w:p w14:paraId="53A43BD8" w14:textId="1B070E80"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Input</w:t>
            </w:r>
          </w:p>
        </w:tc>
        <w:tc>
          <w:tcPr>
            <w:tcW w:w="2925" w:type="dxa"/>
            <w:gridSpan w:val="2"/>
          </w:tcPr>
          <w:p w14:paraId="43D8147A" w14:textId="28B4CDD1"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Evidence</w:t>
            </w:r>
          </w:p>
        </w:tc>
        <w:tc>
          <w:tcPr>
            <w:tcW w:w="2280" w:type="dxa"/>
          </w:tcPr>
          <w:p w14:paraId="2A4E8D03" w14:textId="50A9D5B0"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Responsibility</w:t>
            </w:r>
          </w:p>
        </w:tc>
        <w:tc>
          <w:tcPr>
            <w:tcW w:w="2775" w:type="dxa"/>
          </w:tcPr>
          <w:p w14:paraId="72B995FB" w14:textId="006ABF6F"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Timeline</w:t>
            </w:r>
          </w:p>
        </w:tc>
      </w:tr>
      <w:tr w:rsidR="7D74EE7E" w14:paraId="40CC2CD8" w14:textId="77777777" w:rsidTr="51A78CD8">
        <w:trPr>
          <w:trHeight w:val="300"/>
        </w:trPr>
        <w:tc>
          <w:tcPr>
            <w:tcW w:w="1380" w:type="dxa"/>
          </w:tcPr>
          <w:p w14:paraId="6F262074" w14:textId="7219F329"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t xml:space="preserve">CA BOCES </w:t>
            </w:r>
          </w:p>
          <w:p w14:paraId="1BACA46F" w14:textId="6C586A7C"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t>Staff Specialists</w:t>
            </w:r>
          </w:p>
          <w:p w14:paraId="6F044C42" w14:textId="21CF6DCB" w:rsidR="7D74EE7E" w:rsidRDefault="7D74EE7E" w:rsidP="7D74EE7E">
            <w:pPr>
              <w:rPr>
                <w:rFonts w:ascii="Times New Roman" w:hAnsi="Times New Roman" w:cs="Times New Roman"/>
                <w:sz w:val="24"/>
                <w:szCs w:val="24"/>
              </w:rPr>
            </w:pPr>
          </w:p>
          <w:p w14:paraId="6FD8BB5A" w14:textId="7D2B50CD" w:rsidR="7D74EE7E" w:rsidRDefault="7D74EE7E" w:rsidP="7D74EE7E">
            <w:pPr>
              <w:rPr>
                <w:rFonts w:ascii="Times New Roman" w:hAnsi="Times New Roman" w:cs="Times New Roman"/>
                <w:sz w:val="24"/>
                <w:szCs w:val="24"/>
              </w:rPr>
            </w:pPr>
          </w:p>
          <w:p w14:paraId="1C59BE7D" w14:textId="53040461"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t>FCS Staff</w:t>
            </w:r>
          </w:p>
        </w:tc>
        <w:tc>
          <w:tcPr>
            <w:tcW w:w="2925" w:type="dxa"/>
            <w:gridSpan w:val="2"/>
          </w:tcPr>
          <w:p w14:paraId="2424B283" w14:textId="6FD1A8A4" w:rsidR="7D74EE7E" w:rsidRDefault="7D74EE7E" w:rsidP="7D74EE7E">
            <w:pPr>
              <w:pStyle w:val="ListParagraph"/>
              <w:numPr>
                <w:ilvl w:val="0"/>
                <w:numId w:val="12"/>
              </w:numPr>
              <w:rPr>
                <w:rFonts w:ascii="Times New Roman" w:hAnsi="Times New Roman" w:cs="Times New Roman"/>
                <w:sz w:val="24"/>
                <w:szCs w:val="24"/>
              </w:rPr>
            </w:pPr>
            <w:r w:rsidRPr="7D74EE7E">
              <w:rPr>
                <w:rFonts w:ascii="Times New Roman" w:hAnsi="Times New Roman" w:cs="Times New Roman"/>
                <w:sz w:val="24"/>
                <w:szCs w:val="24"/>
              </w:rPr>
              <w:t>IDI results</w:t>
            </w:r>
          </w:p>
          <w:p w14:paraId="2D719897" w14:textId="0133DC75" w:rsidR="7D74EE7E" w:rsidRDefault="7D74EE7E" w:rsidP="7D74EE7E">
            <w:pPr>
              <w:pStyle w:val="ListParagraph"/>
              <w:numPr>
                <w:ilvl w:val="0"/>
                <w:numId w:val="12"/>
              </w:numPr>
              <w:rPr>
                <w:rFonts w:ascii="Times New Roman" w:hAnsi="Times New Roman" w:cs="Times New Roman"/>
                <w:sz w:val="24"/>
                <w:szCs w:val="24"/>
              </w:rPr>
            </w:pPr>
            <w:r w:rsidRPr="7D74EE7E">
              <w:rPr>
                <w:rFonts w:ascii="Times New Roman" w:hAnsi="Times New Roman" w:cs="Times New Roman"/>
                <w:sz w:val="24"/>
                <w:szCs w:val="24"/>
              </w:rPr>
              <w:t xml:space="preserve">Completed PL </w:t>
            </w:r>
            <w:r w:rsidR="00E97997">
              <w:rPr>
                <w:rFonts w:ascii="Times New Roman" w:hAnsi="Times New Roman" w:cs="Times New Roman"/>
                <w:sz w:val="24"/>
                <w:szCs w:val="24"/>
              </w:rPr>
              <w:t>T</w:t>
            </w:r>
            <w:r w:rsidRPr="7D74EE7E">
              <w:rPr>
                <w:rFonts w:ascii="Times New Roman" w:hAnsi="Times New Roman" w:cs="Times New Roman"/>
                <w:sz w:val="24"/>
                <w:szCs w:val="24"/>
              </w:rPr>
              <w:t xml:space="preserve">raining Records </w:t>
            </w:r>
          </w:p>
          <w:p w14:paraId="5058C243" w14:textId="77777777" w:rsidR="7D74EE7E" w:rsidRDefault="7D74EE7E" w:rsidP="7D74EE7E">
            <w:pPr>
              <w:pStyle w:val="ListParagraph"/>
              <w:numPr>
                <w:ilvl w:val="0"/>
                <w:numId w:val="12"/>
              </w:numPr>
              <w:rPr>
                <w:rFonts w:ascii="Times New Roman" w:hAnsi="Times New Roman" w:cs="Times New Roman"/>
                <w:sz w:val="24"/>
                <w:szCs w:val="24"/>
              </w:rPr>
            </w:pPr>
            <w:r w:rsidRPr="7D74EE7E">
              <w:rPr>
                <w:rFonts w:ascii="Times New Roman" w:hAnsi="Times New Roman" w:cs="Times New Roman"/>
                <w:sz w:val="24"/>
                <w:szCs w:val="24"/>
              </w:rPr>
              <w:t>PL Attendee Reflections</w:t>
            </w:r>
          </w:p>
          <w:p w14:paraId="2E8FF98B" w14:textId="0D852F11" w:rsidR="00E97997" w:rsidRDefault="00E97997" w:rsidP="7D74EE7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Professional Learning Goals</w:t>
            </w:r>
          </w:p>
        </w:tc>
        <w:tc>
          <w:tcPr>
            <w:tcW w:w="2280" w:type="dxa"/>
          </w:tcPr>
          <w:p w14:paraId="189CEEDE" w14:textId="21925E7C"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t>Superintendent</w:t>
            </w:r>
          </w:p>
          <w:p w14:paraId="37193B95" w14:textId="33116569" w:rsidR="7D74EE7E" w:rsidRDefault="7D74EE7E" w:rsidP="7D74EE7E">
            <w:pPr>
              <w:rPr>
                <w:rFonts w:ascii="Times New Roman" w:hAnsi="Times New Roman" w:cs="Times New Roman"/>
                <w:sz w:val="24"/>
                <w:szCs w:val="24"/>
              </w:rPr>
            </w:pPr>
          </w:p>
          <w:p w14:paraId="4A1543E6" w14:textId="2044082B" w:rsidR="7D74EE7E" w:rsidRDefault="00A705EF" w:rsidP="7D74EE7E">
            <w:pPr>
              <w:rPr>
                <w:rFonts w:ascii="Times New Roman" w:hAnsi="Times New Roman" w:cs="Times New Roman"/>
                <w:sz w:val="24"/>
                <w:szCs w:val="24"/>
              </w:rPr>
            </w:pPr>
            <w:r>
              <w:rPr>
                <w:rFonts w:ascii="Times New Roman" w:hAnsi="Times New Roman" w:cs="Times New Roman"/>
                <w:sz w:val="24"/>
                <w:szCs w:val="24"/>
              </w:rPr>
              <w:t xml:space="preserve">PK- 12 </w:t>
            </w:r>
            <w:r w:rsidR="000932D6">
              <w:rPr>
                <w:rFonts w:ascii="Times New Roman" w:hAnsi="Times New Roman" w:cs="Times New Roman"/>
                <w:sz w:val="24"/>
                <w:szCs w:val="24"/>
              </w:rPr>
              <w:t>Principal</w:t>
            </w:r>
          </w:p>
          <w:p w14:paraId="06C89299" w14:textId="67E2181F" w:rsidR="7D74EE7E" w:rsidRDefault="7D74EE7E" w:rsidP="7D74EE7E">
            <w:pPr>
              <w:rPr>
                <w:rFonts w:ascii="Times New Roman" w:hAnsi="Times New Roman" w:cs="Times New Roman"/>
                <w:sz w:val="24"/>
                <w:szCs w:val="24"/>
              </w:rPr>
            </w:pPr>
          </w:p>
          <w:p w14:paraId="38B87B07" w14:textId="77777777" w:rsidR="7D74EE7E" w:rsidRDefault="2DD31CC8" w:rsidP="7D74EE7E">
            <w:pPr>
              <w:rPr>
                <w:rFonts w:ascii="Times New Roman" w:hAnsi="Times New Roman" w:cs="Times New Roman"/>
                <w:sz w:val="24"/>
                <w:szCs w:val="24"/>
              </w:rPr>
            </w:pPr>
            <w:r w:rsidRPr="04D27306">
              <w:rPr>
                <w:rFonts w:ascii="Times New Roman" w:hAnsi="Times New Roman" w:cs="Times New Roman"/>
                <w:sz w:val="24"/>
                <w:szCs w:val="24"/>
              </w:rPr>
              <w:t xml:space="preserve">TOSA </w:t>
            </w:r>
            <w:r w:rsidR="69B97A0D" w:rsidRPr="04D27306">
              <w:rPr>
                <w:rFonts w:ascii="Times New Roman" w:hAnsi="Times New Roman" w:cs="Times New Roman"/>
                <w:sz w:val="24"/>
                <w:szCs w:val="24"/>
              </w:rPr>
              <w:t>of Curriculum</w:t>
            </w:r>
            <w:r w:rsidRPr="04D27306">
              <w:rPr>
                <w:rFonts w:ascii="Times New Roman" w:hAnsi="Times New Roman" w:cs="Times New Roman"/>
                <w:sz w:val="24"/>
                <w:szCs w:val="24"/>
              </w:rPr>
              <w:t xml:space="preserve"> and Instruction</w:t>
            </w:r>
          </w:p>
          <w:p w14:paraId="2EAD8CD3" w14:textId="2363EC85" w:rsidR="00E97997" w:rsidRDefault="00E97997" w:rsidP="7D74EE7E">
            <w:pPr>
              <w:rPr>
                <w:rFonts w:ascii="Times New Roman" w:hAnsi="Times New Roman" w:cs="Times New Roman"/>
                <w:sz w:val="24"/>
                <w:szCs w:val="24"/>
              </w:rPr>
            </w:pPr>
          </w:p>
        </w:tc>
        <w:tc>
          <w:tcPr>
            <w:tcW w:w="2775" w:type="dxa"/>
          </w:tcPr>
          <w:p w14:paraId="3B5E11F2" w14:textId="7D7FCFAA"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t>August 202</w:t>
            </w:r>
            <w:r w:rsidR="00A705EF">
              <w:rPr>
                <w:rFonts w:ascii="Times New Roman" w:hAnsi="Times New Roman" w:cs="Times New Roman"/>
                <w:sz w:val="24"/>
                <w:szCs w:val="24"/>
              </w:rPr>
              <w:t>4</w:t>
            </w:r>
            <w:r w:rsidRPr="7D74EE7E">
              <w:rPr>
                <w:rFonts w:ascii="Times New Roman" w:hAnsi="Times New Roman" w:cs="Times New Roman"/>
                <w:sz w:val="24"/>
                <w:szCs w:val="24"/>
              </w:rPr>
              <w:t xml:space="preserve"> – June 202</w:t>
            </w:r>
            <w:r w:rsidR="00A705EF">
              <w:rPr>
                <w:rFonts w:ascii="Times New Roman" w:hAnsi="Times New Roman" w:cs="Times New Roman"/>
                <w:sz w:val="24"/>
                <w:szCs w:val="24"/>
              </w:rPr>
              <w:t>9</w:t>
            </w:r>
          </w:p>
          <w:p w14:paraId="6FA4F303" w14:textId="755A9DA6" w:rsidR="7D74EE7E" w:rsidRDefault="7D74EE7E" w:rsidP="7D74EE7E">
            <w:pPr>
              <w:rPr>
                <w:rFonts w:ascii="Times New Roman" w:hAnsi="Times New Roman" w:cs="Times New Roman"/>
                <w:sz w:val="24"/>
                <w:szCs w:val="24"/>
              </w:rPr>
            </w:pPr>
          </w:p>
          <w:p w14:paraId="6D0A838E" w14:textId="590ACA39" w:rsidR="7D74EE7E" w:rsidRDefault="7D74EE7E" w:rsidP="7D74EE7E">
            <w:pPr>
              <w:rPr>
                <w:rFonts w:ascii="Times New Roman" w:hAnsi="Times New Roman" w:cs="Times New Roman"/>
                <w:sz w:val="24"/>
                <w:szCs w:val="24"/>
              </w:rPr>
            </w:pPr>
          </w:p>
        </w:tc>
      </w:tr>
      <w:tr w:rsidR="7D74EE7E" w14:paraId="0786F6AC" w14:textId="77777777" w:rsidTr="51A78CD8">
        <w:trPr>
          <w:trHeight w:val="300"/>
        </w:trPr>
        <w:tc>
          <w:tcPr>
            <w:tcW w:w="1380" w:type="dxa"/>
          </w:tcPr>
          <w:p w14:paraId="42B6CC8E" w14:textId="36953F67" w:rsidR="7D74EE7E" w:rsidRDefault="7D74EE7E" w:rsidP="7D74EE7E">
            <w:pPr>
              <w:rPr>
                <w:rFonts w:ascii="Times New Roman" w:hAnsi="Times New Roman" w:cs="Times New Roman"/>
                <w:b/>
                <w:bCs/>
                <w:sz w:val="24"/>
                <w:szCs w:val="24"/>
              </w:rPr>
            </w:pPr>
            <w:r w:rsidRPr="7D74EE7E">
              <w:rPr>
                <w:rFonts w:ascii="Times New Roman" w:hAnsi="Times New Roman" w:cs="Times New Roman"/>
                <w:b/>
                <w:bCs/>
                <w:sz w:val="24"/>
                <w:szCs w:val="24"/>
              </w:rPr>
              <w:lastRenderedPageBreak/>
              <w:t>Evaluation</w:t>
            </w:r>
          </w:p>
        </w:tc>
        <w:tc>
          <w:tcPr>
            <w:tcW w:w="7980" w:type="dxa"/>
            <w:gridSpan w:val="4"/>
          </w:tcPr>
          <w:p w14:paraId="54617313" w14:textId="0A1FBBC0"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t>FCS will evaluate this goal's effectiveness using professional learning records and student performance data such as quarterly grades and local and state assessments. The district will also use book study reflections completed by faculty and staff members</w:t>
            </w:r>
            <w:r w:rsidR="00EC418A">
              <w:rPr>
                <w:rFonts w:ascii="Times New Roman" w:hAnsi="Times New Roman" w:cs="Times New Roman"/>
                <w:sz w:val="24"/>
                <w:szCs w:val="24"/>
              </w:rPr>
              <w:t xml:space="preserve"> to evaluate this goal. </w:t>
            </w:r>
          </w:p>
        </w:tc>
      </w:tr>
    </w:tbl>
    <w:p w14:paraId="350C8F21" w14:textId="0AEA4C82" w:rsidR="00017113" w:rsidRDefault="00017113" w:rsidP="51A78CD8">
      <w:pPr>
        <w:rPr>
          <w:rFonts w:ascii="Times New Roman" w:hAnsi="Times New Roman" w:cs="Times New Roman"/>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9"/>
        <w:gridCol w:w="15"/>
        <w:gridCol w:w="2895"/>
        <w:gridCol w:w="2265"/>
        <w:gridCol w:w="2790"/>
      </w:tblGrid>
      <w:tr w:rsidR="0003694C" w:rsidRPr="00EF1E72" w14:paraId="58521D77" w14:textId="77777777" w:rsidTr="51A78CD8">
        <w:trPr>
          <w:trHeight w:val="300"/>
        </w:trPr>
        <w:tc>
          <w:tcPr>
            <w:tcW w:w="1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D864B1" w14:textId="613CB20A" w:rsidR="0003694C" w:rsidRPr="00EC418A" w:rsidRDefault="004D25A0" w:rsidP="0049429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sidR="0003694C" w:rsidRPr="00EC418A">
              <w:rPr>
                <w:rFonts w:ascii="Times New Roman" w:eastAsia="Times New Roman" w:hAnsi="Times New Roman" w:cs="Times New Roman"/>
                <w:b/>
                <w:bCs/>
                <w:sz w:val="24"/>
                <w:szCs w:val="24"/>
              </w:rPr>
              <w:t>bjective</w:t>
            </w:r>
            <w:r w:rsidR="0003694C" w:rsidRPr="00EC418A">
              <w:rPr>
                <w:rFonts w:ascii="Times New Roman" w:eastAsia="Times New Roman" w:hAnsi="Times New Roman" w:cs="Times New Roman"/>
                <w:sz w:val="24"/>
                <w:szCs w:val="24"/>
              </w:rPr>
              <w:t> </w:t>
            </w:r>
          </w:p>
          <w:p w14:paraId="336AF1AD" w14:textId="065FD7F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C418A">
              <w:rPr>
                <w:rFonts w:ascii="Times New Roman" w:eastAsia="Times New Roman" w:hAnsi="Times New Roman" w:cs="Times New Roman"/>
                <w:sz w:val="24"/>
                <w:szCs w:val="24"/>
              </w:rPr>
              <w:t>#2</w:t>
            </w:r>
          </w:p>
        </w:tc>
        <w:tc>
          <w:tcPr>
            <w:tcW w:w="79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2223B7" w14:textId="459A4CFD" w:rsidR="0003694C" w:rsidRDefault="55AA5884" w:rsidP="0049429F">
            <w:pPr>
              <w:spacing w:after="0" w:line="240" w:lineRule="auto"/>
              <w:textAlignment w:val="baseline"/>
              <w:rPr>
                <w:rFonts w:ascii="Times New Roman" w:eastAsia="Times New Roman" w:hAnsi="Times New Roman" w:cs="Times New Roman"/>
                <w:sz w:val="24"/>
                <w:szCs w:val="24"/>
              </w:rPr>
            </w:pPr>
            <w:r w:rsidRPr="51A78CD8">
              <w:rPr>
                <w:rFonts w:ascii="Times New Roman" w:eastAsia="Times New Roman" w:hAnsi="Times New Roman" w:cs="Times New Roman"/>
                <w:sz w:val="24"/>
                <w:szCs w:val="24"/>
              </w:rPr>
              <w:t xml:space="preserve">FCS teachers will participate in professional learning to support </w:t>
            </w:r>
            <w:r w:rsidR="007D29BE">
              <w:rPr>
                <w:rFonts w:ascii="Times New Roman" w:eastAsia="Times New Roman" w:hAnsi="Times New Roman" w:cs="Times New Roman"/>
                <w:sz w:val="24"/>
                <w:szCs w:val="24"/>
              </w:rPr>
              <w:t xml:space="preserve">educating </w:t>
            </w:r>
            <w:r w:rsidRPr="51A78CD8">
              <w:rPr>
                <w:rFonts w:ascii="Times New Roman" w:eastAsia="Times New Roman" w:hAnsi="Times New Roman" w:cs="Times New Roman"/>
                <w:sz w:val="24"/>
                <w:szCs w:val="24"/>
              </w:rPr>
              <w:t xml:space="preserve">Students </w:t>
            </w:r>
            <w:r w:rsidR="23B11D89" w:rsidRPr="51A78CD8">
              <w:rPr>
                <w:rFonts w:ascii="Times New Roman" w:eastAsia="Times New Roman" w:hAnsi="Times New Roman" w:cs="Times New Roman"/>
                <w:sz w:val="24"/>
                <w:szCs w:val="24"/>
              </w:rPr>
              <w:t>with</w:t>
            </w:r>
            <w:r w:rsidRPr="51A78CD8">
              <w:rPr>
                <w:rFonts w:ascii="Times New Roman" w:eastAsia="Times New Roman" w:hAnsi="Times New Roman" w:cs="Times New Roman"/>
                <w:sz w:val="24"/>
                <w:szCs w:val="24"/>
              </w:rPr>
              <w:t xml:space="preserve"> Disabilities and</w:t>
            </w:r>
            <w:r w:rsidR="3BF0BA5F" w:rsidRPr="51A78CD8">
              <w:rPr>
                <w:rFonts w:ascii="Times New Roman" w:eastAsia="Times New Roman" w:hAnsi="Times New Roman" w:cs="Times New Roman"/>
                <w:sz w:val="24"/>
                <w:szCs w:val="24"/>
              </w:rPr>
              <w:t>/or</w:t>
            </w:r>
            <w:r w:rsidRPr="51A78CD8">
              <w:rPr>
                <w:rFonts w:ascii="Times New Roman" w:eastAsia="Times New Roman" w:hAnsi="Times New Roman" w:cs="Times New Roman"/>
                <w:sz w:val="24"/>
                <w:szCs w:val="24"/>
              </w:rPr>
              <w:t xml:space="preserve"> English Language Learners. </w:t>
            </w:r>
          </w:p>
          <w:p w14:paraId="28C63E55" w14:textId="15B879B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p>
        </w:tc>
      </w:tr>
      <w:tr w:rsidR="0003694C" w:rsidRPr="00EF1E72" w14:paraId="22DAAD39" w14:textId="77777777" w:rsidTr="51A78CD8">
        <w:trPr>
          <w:trHeight w:val="300"/>
        </w:trPr>
        <w:tc>
          <w:tcPr>
            <w:tcW w:w="1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414F38" w14:textId="7777777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Needs Analysis</w:t>
            </w:r>
            <w:r w:rsidRPr="00EF1E72">
              <w:rPr>
                <w:rFonts w:ascii="Times New Roman" w:eastAsia="Times New Roman" w:hAnsi="Times New Roman" w:cs="Times New Roman"/>
                <w:sz w:val="24"/>
                <w:szCs w:val="24"/>
              </w:rPr>
              <w:t> </w:t>
            </w:r>
          </w:p>
        </w:tc>
        <w:tc>
          <w:tcPr>
            <w:tcW w:w="79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B0A5EB4" w14:textId="2E756183" w:rsidR="0003694C" w:rsidRDefault="55AA5884" w:rsidP="0049429F">
            <w:pPr>
              <w:spacing w:after="0" w:line="240" w:lineRule="auto"/>
              <w:textAlignment w:val="baseline"/>
              <w:rPr>
                <w:rFonts w:ascii="Times New Roman" w:eastAsia="Times New Roman" w:hAnsi="Times New Roman" w:cs="Times New Roman"/>
                <w:sz w:val="24"/>
                <w:szCs w:val="24"/>
                <w:highlight w:val="yellow"/>
              </w:rPr>
            </w:pPr>
            <w:r w:rsidRPr="51A78CD8">
              <w:rPr>
                <w:rFonts w:ascii="Times New Roman" w:eastAsia="Times New Roman" w:hAnsi="Times New Roman" w:cs="Times New Roman"/>
                <w:sz w:val="24"/>
                <w:szCs w:val="24"/>
              </w:rPr>
              <w:t>Using 202</w:t>
            </w:r>
            <w:r w:rsidR="00A705EF" w:rsidRPr="51A78CD8">
              <w:rPr>
                <w:rFonts w:ascii="Times New Roman" w:eastAsia="Times New Roman" w:hAnsi="Times New Roman" w:cs="Times New Roman"/>
                <w:sz w:val="24"/>
                <w:szCs w:val="24"/>
              </w:rPr>
              <w:t>2</w:t>
            </w:r>
            <w:r w:rsidRPr="51A78CD8">
              <w:rPr>
                <w:rFonts w:ascii="Times New Roman" w:eastAsia="Times New Roman" w:hAnsi="Times New Roman" w:cs="Times New Roman"/>
                <w:sz w:val="24"/>
                <w:szCs w:val="24"/>
              </w:rPr>
              <w:t>-202</w:t>
            </w:r>
            <w:r w:rsidR="00A705EF" w:rsidRPr="51A78CD8">
              <w:rPr>
                <w:rFonts w:ascii="Times New Roman" w:eastAsia="Times New Roman" w:hAnsi="Times New Roman" w:cs="Times New Roman"/>
                <w:sz w:val="24"/>
                <w:szCs w:val="24"/>
              </w:rPr>
              <w:t>3</w:t>
            </w:r>
            <w:r w:rsidRPr="51A78CD8">
              <w:rPr>
                <w:rFonts w:ascii="Times New Roman" w:eastAsia="Times New Roman" w:hAnsi="Times New Roman" w:cs="Times New Roman"/>
                <w:sz w:val="24"/>
                <w:szCs w:val="24"/>
              </w:rPr>
              <w:t xml:space="preserve"> School Report Card data, </w:t>
            </w:r>
            <w:r w:rsidR="00205775" w:rsidRPr="51A78CD8">
              <w:rPr>
                <w:rFonts w:ascii="Times New Roman" w:eastAsia="Times New Roman" w:hAnsi="Times New Roman" w:cs="Times New Roman"/>
                <w:sz w:val="24"/>
                <w:szCs w:val="24"/>
              </w:rPr>
              <w:t>1</w:t>
            </w:r>
            <w:r w:rsidR="00474D51" w:rsidRPr="51A78CD8">
              <w:rPr>
                <w:rFonts w:ascii="Times New Roman" w:eastAsia="Times New Roman" w:hAnsi="Times New Roman" w:cs="Times New Roman"/>
                <w:sz w:val="24"/>
                <w:szCs w:val="24"/>
              </w:rPr>
              <w:t>5</w:t>
            </w:r>
            <w:r w:rsidR="00205775" w:rsidRPr="51A78CD8">
              <w:rPr>
                <w:rFonts w:ascii="Times New Roman" w:eastAsia="Times New Roman" w:hAnsi="Times New Roman" w:cs="Times New Roman"/>
                <w:sz w:val="24"/>
                <w:szCs w:val="24"/>
              </w:rPr>
              <w:t xml:space="preserve">% of Fillmore Central School’s student population are classified as Students </w:t>
            </w:r>
            <w:r w:rsidR="53D09675" w:rsidRPr="51A78CD8">
              <w:rPr>
                <w:rFonts w:ascii="Times New Roman" w:eastAsia="Times New Roman" w:hAnsi="Times New Roman" w:cs="Times New Roman"/>
                <w:sz w:val="24"/>
                <w:szCs w:val="24"/>
              </w:rPr>
              <w:t>with</w:t>
            </w:r>
            <w:r w:rsidR="00205775" w:rsidRPr="51A78CD8">
              <w:rPr>
                <w:rFonts w:ascii="Times New Roman" w:eastAsia="Times New Roman" w:hAnsi="Times New Roman" w:cs="Times New Roman"/>
                <w:sz w:val="24"/>
                <w:szCs w:val="24"/>
              </w:rPr>
              <w:t xml:space="preserve"> Disabilities. </w:t>
            </w:r>
            <w:r w:rsidR="004A0F38">
              <w:rPr>
                <w:rFonts w:ascii="Times New Roman" w:eastAsia="Times New Roman" w:hAnsi="Times New Roman" w:cs="Times New Roman"/>
                <w:sz w:val="24"/>
                <w:szCs w:val="24"/>
              </w:rPr>
              <w:t xml:space="preserve">In grade three only </w:t>
            </w:r>
            <w:r w:rsidR="007D29BE">
              <w:rPr>
                <w:rFonts w:ascii="Times New Roman" w:eastAsia="Times New Roman" w:hAnsi="Times New Roman" w:cs="Times New Roman"/>
                <w:sz w:val="24"/>
                <w:szCs w:val="24"/>
              </w:rPr>
              <w:t xml:space="preserve">one </w:t>
            </w:r>
            <w:r w:rsidR="004A0F38">
              <w:rPr>
                <w:rFonts w:ascii="Times New Roman" w:eastAsia="Times New Roman" w:hAnsi="Times New Roman" w:cs="Times New Roman"/>
                <w:sz w:val="24"/>
                <w:szCs w:val="24"/>
              </w:rPr>
              <w:t xml:space="preserve">student with disabilities scored proficient on the ELA and math New York State assessments. </w:t>
            </w:r>
            <w:r w:rsidR="007D29BE">
              <w:rPr>
                <w:rFonts w:ascii="Times New Roman" w:eastAsia="Times New Roman" w:hAnsi="Times New Roman" w:cs="Times New Roman"/>
                <w:sz w:val="24"/>
                <w:szCs w:val="24"/>
              </w:rPr>
              <w:t>Teachers require instructional guidance to best support learning growth in Students with Disabilities.</w:t>
            </w:r>
          </w:p>
          <w:p w14:paraId="4E817926" w14:textId="77777777" w:rsidR="0003694C" w:rsidRDefault="0003694C" w:rsidP="0049429F">
            <w:pPr>
              <w:spacing w:after="0" w:line="240" w:lineRule="auto"/>
              <w:textAlignment w:val="baseline"/>
              <w:rPr>
                <w:rFonts w:ascii="Times New Roman" w:eastAsia="Times New Roman" w:hAnsi="Times New Roman" w:cs="Times New Roman"/>
                <w:sz w:val="24"/>
                <w:szCs w:val="24"/>
              </w:rPr>
            </w:pPr>
          </w:p>
          <w:p w14:paraId="21891440" w14:textId="27DFC47B" w:rsidR="0003694C" w:rsidRPr="00EF1E72" w:rsidRDefault="0003694C" w:rsidP="0049429F">
            <w:pPr>
              <w:spacing w:after="0" w:line="240" w:lineRule="auto"/>
              <w:textAlignment w:val="baseline"/>
              <w:rPr>
                <w:rFonts w:ascii="Times New Roman" w:eastAsia="Times New Roman" w:hAnsi="Times New Roman" w:cs="Times New Roman"/>
                <w:sz w:val="24"/>
                <w:szCs w:val="24"/>
              </w:rPr>
            </w:pPr>
          </w:p>
        </w:tc>
      </w:tr>
      <w:tr w:rsidR="0003694C" w:rsidRPr="00EF1E72" w14:paraId="282184A5" w14:textId="77777777" w:rsidTr="51A78CD8">
        <w:trPr>
          <w:trHeight w:val="300"/>
        </w:trPr>
        <w:tc>
          <w:tcPr>
            <w:tcW w:w="1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34329B" w14:textId="7777777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Activities and Strategies</w:t>
            </w:r>
            <w:r w:rsidRPr="00EF1E72">
              <w:rPr>
                <w:rFonts w:ascii="Times New Roman" w:eastAsia="Times New Roman" w:hAnsi="Times New Roman" w:cs="Times New Roman"/>
                <w:sz w:val="24"/>
                <w:szCs w:val="24"/>
              </w:rPr>
              <w:t> </w:t>
            </w:r>
          </w:p>
        </w:tc>
        <w:tc>
          <w:tcPr>
            <w:tcW w:w="79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864869" w14:textId="6D9AD902" w:rsidR="0003694C" w:rsidRPr="00EF1E72" w:rsidRDefault="0003694C" w:rsidP="0003694C">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FCS staff will receive professional learning on culturally responsive practices along with dignity, equity, and inclusion. </w:t>
            </w:r>
          </w:p>
          <w:p w14:paraId="5D94D7C2" w14:textId="59764135" w:rsidR="0003694C" w:rsidRPr="00EF1E72" w:rsidRDefault="0003694C" w:rsidP="0003694C">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74D51">
              <w:rPr>
                <w:rFonts w:ascii="Times New Roman" w:eastAsia="Times New Roman" w:hAnsi="Times New Roman" w:cs="Times New Roman"/>
                <w:sz w:val="24"/>
                <w:szCs w:val="24"/>
              </w:rPr>
              <w:t>rofessional Learning</w:t>
            </w:r>
            <w:r>
              <w:rPr>
                <w:rFonts w:ascii="Times New Roman" w:eastAsia="Times New Roman" w:hAnsi="Times New Roman" w:cs="Times New Roman"/>
                <w:sz w:val="24"/>
                <w:szCs w:val="24"/>
              </w:rPr>
              <w:t xml:space="preserve"> focused on IEP writing and </w:t>
            </w:r>
            <w:r w:rsidR="00474D51">
              <w:rPr>
                <w:rFonts w:ascii="Times New Roman" w:eastAsia="Times New Roman" w:hAnsi="Times New Roman" w:cs="Times New Roman"/>
                <w:sz w:val="24"/>
                <w:szCs w:val="24"/>
              </w:rPr>
              <w:t xml:space="preserve">integrated </w:t>
            </w:r>
            <w:r>
              <w:rPr>
                <w:rFonts w:ascii="Times New Roman" w:eastAsia="Times New Roman" w:hAnsi="Times New Roman" w:cs="Times New Roman"/>
                <w:sz w:val="24"/>
                <w:szCs w:val="24"/>
              </w:rPr>
              <w:t>co-teaching practices</w:t>
            </w:r>
          </w:p>
          <w:p w14:paraId="322611CF" w14:textId="77777777" w:rsidR="0003694C" w:rsidRPr="00EF1E72" w:rsidRDefault="0003694C" w:rsidP="0003694C">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Goal setting by teachers </w:t>
            </w:r>
          </w:p>
          <w:p w14:paraId="7985EDFD" w14:textId="0D6831CB" w:rsidR="0003694C" w:rsidRPr="00EF1E72" w:rsidRDefault="002C2B70" w:rsidP="0003694C">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sidR="0003694C" w:rsidRPr="00EF1E72">
              <w:rPr>
                <w:rFonts w:ascii="Times New Roman" w:eastAsia="Times New Roman" w:hAnsi="Times New Roman" w:cs="Times New Roman"/>
                <w:sz w:val="24"/>
                <w:szCs w:val="24"/>
              </w:rPr>
              <w:t xml:space="preserve"> of</w:t>
            </w:r>
            <w:r w:rsidR="0003694C">
              <w:rPr>
                <w:rFonts w:ascii="Times New Roman" w:eastAsia="Times New Roman" w:hAnsi="Times New Roman" w:cs="Times New Roman"/>
                <w:sz w:val="24"/>
                <w:szCs w:val="24"/>
              </w:rPr>
              <w:t xml:space="preserve"> 12</w:t>
            </w:r>
            <w:r w:rsidR="00474D51">
              <w:rPr>
                <w:rFonts w:ascii="Times New Roman" w:eastAsia="Times New Roman" w:hAnsi="Times New Roman" w:cs="Times New Roman"/>
                <w:sz w:val="24"/>
                <w:szCs w:val="24"/>
              </w:rPr>
              <w:t>:</w:t>
            </w:r>
            <w:r w:rsidR="0003694C">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 xml:space="preserve">Modified Curriculum </w:t>
            </w:r>
            <w:r w:rsidR="00E97997">
              <w:rPr>
                <w:rFonts w:ascii="Times New Roman" w:eastAsia="Times New Roman" w:hAnsi="Times New Roman" w:cs="Times New Roman"/>
                <w:sz w:val="24"/>
                <w:szCs w:val="24"/>
              </w:rPr>
              <w:t>P</w:t>
            </w:r>
            <w:r>
              <w:rPr>
                <w:rFonts w:ascii="Times New Roman" w:eastAsia="Times New Roman" w:hAnsi="Times New Roman" w:cs="Times New Roman"/>
                <w:sz w:val="24"/>
                <w:szCs w:val="24"/>
              </w:rPr>
              <w:t>rogram in the high school</w:t>
            </w:r>
          </w:p>
          <w:p w14:paraId="3607A301" w14:textId="1C27203F" w:rsidR="0003694C" w:rsidRDefault="55AA5884" w:rsidP="0003694C">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51A78CD8">
              <w:rPr>
                <w:rFonts w:ascii="Times New Roman" w:eastAsia="Times New Roman" w:hAnsi="Times New Roman" w:cs="Times New Roman"/>
                <w:sz w:val="24"/>
                <w:szCs w:val="24"/>
              </w:rPr>
              <w:t xml:space="preserve">Professional learning focused on best practice, pedagogy, and technology support for Students </w:t>
            </w:r>
            <w:r w:rsidR="1822E77B" w:rsidRPr="51A78CD8">
              <w:rPr>
                <w:rFonts w:ascii="Times New Roman" w:eastAsia="Times New Roman" w:hAnsi="Times New Roman" w:cs="Times New Roman"/>
                <w:sz w:val="24"/>
                <w:szCs w:val="24"/>
              </w:rPr>
              <w:t>with</w:t>
            </w:r>
            <w:r w:rsidRPr="51A78CD8">
              <w:rPr>
                <w:rFonts w:ascii="Times New Roman" w:eastAsia="Times New Roman" w:hAnsi="Times New Roman" w:cs="Times New Roman"/>
                <w:sz w:val="24"/>
                <w:szCs w:val="24"/>
              </w:rPr>
              <w:t xml:space="preserve"> Disabilities and English Language Learners. </w:t>
            </w:r>
          </w:p>
          <w:p w14:paraId="2208012B" w14:textId="5811982C" w:rsidR="0003694C" w:rsidRPr="00EF1E72" w:rsidRDefault="0003694C" w:rsidP="002C2B70">
            <w:pPr>
              <w:spacing w:after="0" w:line="240" w:lineRule="auto"/>
              <w:ind w:left="360"/>
              <w:textAlignment w:val="baseline"/>
              <w:rPr>
                <w:rFonts w:ascii="Times New Roman" w:eastAsia="Times New Roman" w:hAnsi="Times New Roman" w:cs="Times New Roman"/>
                <w:sz w:val="24"/>
                <w:szCs w:val="24"/>
              </w:rPr>
            </w:pPr>
          </w:p>
        </w:tc>
      </w:tr>
      <w:tr w:rsidR="0003694C" w:rsidRPr="00EF1E72" w14:paraId="037EA4F9" w14:textId="77777777" w:rsidTr="51A78CD8">
        <w:trPr>
          <w:trHeight w:val="300"/>
        </w:trPr>
        <w:tc>
          <w:tcPr>
            <w:tcW w:w="1379" w:type="dxa"/>
            <w:tcBorders>
              <w:top w:val="single" w:sz="6" w:space="0" w:color="auto"/>
              <w:left w:val="single" w:sz="6" w:space="0" w:color="auto"/>
              <w:bottom w:val="single" w:sz="6" w:space="0" w:color="auto"/>
              <w:right w:val="single" w:sz="6" w:space="0" w:color="auto"/>
            </w:tcBorders>
            <w:shd w:val="clear" w:color="auto" w:fill="auto"/>
            <w:hideMark/>
          </w:tcPr>
          <w:p w14:paraId="28EA865C" w14:textId="7777777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Input</w:t>
            </w:r>
            <w:r w:rsidRPr="00EF1E72">
              <w:rPr>
                <w:rFonts w:ascii="Times New Roman" w:eastAsia="Times New Roman" w:hAnsi="Times New Roman" w:cs="Times New Roman"/>
                <w:sz w:val="24"/>
                <w:szCs w:val="24"/>
              </w:rPr>
              <w:t>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3137C9" w14:textId="7777777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Evidence</w:t>
            </w:r>
            <w:r w:rsidRPr="00EF1E72">
              <w:rPr>
                <w:rFonts w:ascii="Times New Roman" w:eastAsia="Times New Roman" w:hAnsi="Times New Roman" w:cs="Times New Roman"/>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335F4FC" w14:textId="7777777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Responsibility</w:t>
            </w:r>
            <w:r w:rsidRPr="00EF1E72">
              <w:rPr>
                <w:rFonts w:ascii="Times New Roman" w:eastAsia="Times New Roman" w:hAnsi="Times New Roman" w:cs="Times New Roman"/>
                <w:sz w:val="24"/>
                <w:szCs w:val="24"/>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8042EA7" w14:textId="77777777" w:rsidR="0003694C" w:rsidRPr="00EF1E72" w:rsidRDefault="0003694C" w:rsidP="0049429F">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Timeline</w:t>
            </w:r>
            <w:r w:rsidRPr="00EF1E72">
              <w:rPr>
                <w:rFonts w:ascii="Times New Roman" w:eastAsia="Times New Roman" w:hAnsi="Times New Roman" w:cs="Times New Roman"/>
                <w:sz w:val="24"/>
                <w:szCs w:val="24"/>
              </w:rPr>
              <w:t> </w:t>
            </w:r>
          </w:p>
        </w:tc>
      </w:tr>
      <w:tr w:rsidR="0003694C" w:rsidRPr="00EF1E72" w14:paraId="726F2100" w14:textId="77777777" w:rsidTr="51A78CD8">
        <w:trPr>
          <w:trHeight w:val="300"/>
        </w:trPr>
        <w:tc>
          <w:tcPr>
            <w:tcW w:w="1379" w:type="dxa"/>
            <w:tcBorders>
              <w:top w:val="single" w:sz="6" w:space="0" w:color="auto"/>
              <w:left w:val="single" w:sz="6" w:space="0" w:color="auto"/>
              <w:bottom w:val="single" w:sz="6" w:space="0" w:color="auto"/>
              <w:right w:val="single" w:sz="6" w:space="0" w:color="auto"/>
            </w:tcBorders>
            <w:shd w:val="clear" w:color="auto" w:fill="auto"/>
            <w:hideMark/>
          </w:tcPr>
          <w:p w14:paraId="2C8B91F1" w14:textId="4B4B9170" w:rsidR="0003694C" w:rsidRPr="00EF1E72" w:rsidRDefault="55AA5884" w:rsidP="0049429F">
            <w:pPr>
              <w:spacing w:after="0" w:line="240" w:lineRule="auto"/>
              <w:textAlignment w:val="baseline"/>
              <w:rPr>
                <w:rFonts w:ascii="Times New Roman" w:eastAsia="Times New Roman" w:hAnsi="Times New Roman" w:cs="Times New Roman"/>
                <w:sz w:val="24"/>
                <w:szCs w:val="24"/>
              </w:rPr>
            </w:pPr>
            <w:r w:rsidRPr="51A78CD8">
              <w:rPr>
                <w:rFonts w:ascii="Times New Roman" w:eastAsia="Times New Roman" w:hAnsi="Times New Roman" w:cs="Times New Roman"/>
                <w:sz w:val="24"/>
                <w:szCs w:val="24"/>
              </w:rPr>
              <w:t xml:space="preserve">CA </w:t>
            </w:r>
            <w:r w:rsidR="1FB465E0" w:rsidRPr="51A78CD8">
              <w:rPr>
                <w:rFonts w:ascii="Times New Roman" w:eastAsia="Times New Roman" w:hAnsi="Times New Roman" w:cs="Times New Roman"/>
                <w:sz w:val="24"/>
                <w:szCs w:val="24"/>
              </w:rPr>
              <w:t>BOCES and</w:t>
            </w:r>
            <w:r w:rsidRPr="51A78CD8">
              <w:rPr>
                <w:rFonts w:ascii="Times New Roman" w:eastAsia="Times New Roman" w:hAnsi="Times New Roman" w:cs="Times New Roman"/>
                <w:sz w:val="24"/>
                <w:szCs w:val="24"/>
              </w:rPr>
              <w:t xml:space="preserve"> Erie </w:t>
            </w:r>
            <w:r w:rsidR="00205775" w:rsidRPr="51A78CD8">
              <w:rPr>
                <w:rFonts w:ascii="Times New Roman" w:eastAsia="Times New Roman" w:hAnsi="Times New Roman" w:cs="Times New Roman"/>
                <w:sz w:val="24"/>
                <w:szCs w:val="24"/>
              </w:rPr>
              <w:t xml:space="preserve">1 </w:t>
            </w:r>
            <w:r w:rsidRPr="51A78CD8">
              <w:rPr>
                <w:rFonts w:ascii="Times New Roman" w:eastAsia="Times New Roman" w:hAnsi="Times New Roman" w:cs="Times New Roman"/>
                <w:sz w:val="24"/>
                <w:szCs w:val="24"/>
              </w:rPr>
              <w:t>BOCES</w:t>
            </w:r>
          </w:p>
          <w:p w14:paraId="016A87D9" w14:textId="7777777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Staff Specialists </w:t>
            </w:r>
          </w:p>
          <w:p w14:paraId="6EEA3345" w14:textId="7777777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73893FD6" w14:textId="11C8E246"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FCS Staff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62E4D5" w14:textId="47A17C83" w:rsidR="0003694C" w:rsidRDefault="0003694C" w:rsidP="0003694C">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xml:space="preserve">Completed PL </w:t>
            </w:r>
            <w:r w:rsidR="00E97997">
              <w:rPr>
                <w:rFonts w:ascii="Times New Roman" w:eastAsia="Times New Roman" w:hAnsi="Times New Roman" w:cs="Times New Roman"/>
                <w:sz w:val="24"/>
                <w:szCs w:val="24"/>
              </w:rPr>
              <w:t>T</w:t>
            </w:r>
            <w:r w:rsidRPr="00EF1E72">
              <w:rPr>
                <w:rFonts w:ascii="Times New Roman" w:eastAsia="Times New Roman" w:hAnsi="Times New Roman" w:cs="Times New Roman"/>
                <w:sz w:val="24"/>
                <w:szCs w:val="24"/>
              </w:rPr>
              <w:t>raining Records  </w:t>
            </w:r>
          </w:p>
          <w:p w14:paraId="33F1B564" w14:textId="77777777" w:rsidR="0003694C" w:rsidRDefault="0003694C" w:rsidP="0003694C">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IEPs</w:t>
            </w:r>
          </w:p>
          <w:p w14:paraId="5AC89A76" w14:textId="77777777" w:rsidR="0003694C" w:rsidRPr="00EF1E72" w:rsidRDefault="0003694C" w:rsidP="0003694C">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Goals</w:t>
            </w:r>
          </w:p>
          <w:p w14:paraId="5CDA989A" w14:textId="77777777" w:rsidR="0003694C" w:rsidRPr="00EF1E72" w:rsidRDefault="0003694C" w:rsidP="0003694C">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PL Attendee Reflections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91D2FD3" w14:textId="77777777" w:rsidR="0003694C" w:rsidRDefault="0003694C" w:rsidP="0049429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CSE Director and Chair</w:t>
            </w:r>
          </w:p>
          <w:p w14:paraId="7FC0905C" w14:textId="7777777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4FACF26C" w14:textId="6B701407" w:rsidR="00474D51" w:rsidRDefault="00474D51" w:rsidP="0049429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PK- 12 Principal </w:t>
            </w:r>
          </w:p>
          <w:p w14:paraId="53E0FBC5" w14:textId="0A67EAF2"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473B58DC" w14:textId="77777777" w:rsidR="0003694C"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TOSA of Curriculum and Instruction </w:t>
            </w:r>
          </w:p>
          <w:p w14:paraId="7927A21C" w14:textId="629D4A61" w:rsidR="0003694C" w:rsidRPr="00EF1E72" w:rsidRDefault="0003694C" w:rsidP="0049429F">
            <w:pPr>
              <w:spacing w:after="0" w:line="240" w:lineRule="auto"/>
              <w:textAlignment w:val="baseline"/>
              <w:rPr>
                <w:rFonts w:ascii="Times New Roman" w:eastAsia="Times New Roman" w:hAnsi="Times New Roman" w:cs="Times New Roman"/>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082FB72" w14:textId="1AF4E806"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August 202</w:t>
            </w:r>
            <w:r w:rsidR="00474D51">
              <w:rPr>
                <w:rFonts w:ascii="Times New Roman" w:eastAsia="Times New Roman" w:hAnsi="Times New Roman" w:cs="Times New Roman"/>
                <w:sz w:val="24"/>
                <w:szCs w:val="24"/>
              </w:rPr>
              <w:t>4</w:t>
            </w:r>
            <w:r w:rsidRPr="00EF1E72">
              <w:rPr>
                <w:rFonts w:ascii="Times New Roman" w:eastAsia="Times New Roman" w:hAnsi="Times New Roman" w:cs="Times New Roman"/>
                <w:sz w:val="24"/>
                <w:szCs w:val="24"/>
              </w:rPr>
              <w:t xml:space="preserve"> – June 202</w:t>
            </w:r>
            <w:r w:rsidR="00474D51">
              <w:rPr>
                <w:rFonts w:ascii="Times New Roman" w:eastAsia="Times New Roman" w:hAnsi="Times New Roman" w:cs="Times New Roman"/>
                <w:sz w:val="24"/>
                <w:szCs w:val="24"/>
              </w:rPr>
              <w:t>9</w:t>
            </w:r>
            <w:r w:rsidRPr="00EF1E72">
              <w:rPr>
                <w:rFonts w:ascii="Times New Roman" w:eastAsia="Times New Roman" w:hAnsi="Times New Roman" w:cs="Times New Roman"/>
                <w:sz w:val="24"/>
                <w:szCs w:val="24"/>
              </w:rPr>
              <w:t> </w:t>
            </w:r>
          </w:p>
          <w:p w14:paraId="3BF4EDDA" w14:textId="7777777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3E5588D5" w14:textId="7777777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tc>
      </w:tr>
      <w:tr w:rsidR="0003694C" w:rsidRPr="00EF1E72" w14:paraId="3940AC84" w14:textId="77777777" w:rsidTr="51A78CD8">
        <w:trPr>
          <w:trHeight w:val="1182"/>
        </w:trPr>
        <w:tc>
          <w:tcPr>
            <w:tcW w:w="1379" w:type="dxa"/>
            <w:tcBorders>
              <w:top w:val="single" w:sz="6" w:space="0" w:color="auto"/>
              <w:left w:val="single" w:sz="6" w:space="0" w:color="auto"/>
              <w:bottom w:val="single" w:sz="6" w:space="0" w:color="auto"/>
              <w:right w:val="single" w:sz="6" w:space="0" w:color="auto"/>
            </w:tcBorders>
            <w:shd w:val="clear" w:color="auto" w:fill="auto"/>
            <w:hideMark/>
          </w:tcPr>
          <w:p w14:paraId="2C520419" w14:textId="77777777" w:rsidR="0003694C" w:rsidRPr="00EF1E72" w:rsidRDefault="0003694C" w:rsidP="0049429F">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Evaluation</w:t>
            </w:r>
            <w:r w:rsidRPr="00EF1E72">
              <w:rPr>
                <w:rFonts w:ascii="Times New Roman" w:eastAsia="Times New Roman" w:hAnsi="Times New Roman" w:cs="Times New Roman"/>
                <w:sz w:val="24"/>
                <w:szCs w:val="24"/>
              </w:rPr>
              <w:t> </w:t>
            </w:r>
          </w:p>
        </w:tc>
        <w:tc>
          <w:tcPr>
            <w:tcW w:w="79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73F9BD" w14:textId="29FC9780" w:rsidR="0003694C" w:rsidRPr="00EF1E72" w:rsidRDefault="55AA5884" w:rsidP="0049429F">
            <w:pPr>
              <w:spacing w:after="0" w:line="240" w:lineRule="auto"/>
              <w:textAlignment w:val="baseline"/>
              <w:rPr>
                <w:rFonts w:ascii="Times New Roman" w:eastAsia="Times New Roman" w:hAnsi="Times New Roman" w:cs="Times New Roman"/>
                <w:sz w:val="24"/>
                <w:szCs w:val="24"/>
              </w:rPr>
            </w:pPr>
            <w:r w:rsidRPr="51A78CD8">
              <w:rPr>
                <w:rFonts w:ascii="Times New Roman" w:eastAsia="Times New Roman" w:hAnsi="Times New Roman" w:cs="Times New Roman"/>
                <w:sz w:val="24"/>
                <w:szCs w:val="24"/>
              </w:rPr>
              <w:t xml:space="preserve">FCS will evaluate this goal's effectiveness using professional learning records </w:t>
            </w:r>
            <w:r w:rsidR="0338D6A6" w:rsidRPr="51A78CD8">
              <w:rPr>
                <w:rFonts w:ascii="Times New Roman" w:eastAsia="Times New Roman" w:hAnsi="Times New Roman" w:cs="Times New Roman"/>
                <w:sz w:val="24"/>
                <w:szCs w:val="24"/>
              </w:rPr>
              <w:t xml:space="preserve">in addition </w:t>
            </w:r>
            <w:r w:rsidR="7F2B0080" w:rsidRPr="51A78CD8">
              <w:rPr>
                <w:rFonts w:ascii="Times New Roman" w:eastAsia="Times New Roman" w:hAnsi="Times New Roman" w:cs="Times New Roman"/>
                <w:sz w:val="24"/>
                <w:szCs w:val="24"/>
              </w:rPr>
              <w:t>to performance</w:t>
            </w:r>
            <w:r w:rsidRPr="51A78CD8">
              <w:rPr>
                <w:rFonts w:ascii="Times New Roman" w:eastAsia="Times New Roman" w:hAnsi="Times New Roman" w:cs="Times New Roman"/>
                <w:sz w:val="24"/>
                <w:szCs w:val="24"/>
              </w:rPr>
              <w:t xml:space="preserve"> data such as quarterly grades </w:t>
            </w:r>
            <w:r w:rsidR="0338D6A6" w:rsidRPr="51A78CD8">
              <w:rPr>
                <w:rFonts w:ascii="Times New Roman" w:eastAsia="Times New Roman" w:hAnsi="Times New Roman" w:cs="Times New Roman"/>
                <w:sz w:val="24"/>
                <w:szCs w:val="24"/>
              </w:rPr>
              <w:t>along with</w:t>
            </w:r>
            <w:r w:rsidRPr="51A78CD8">
              <w:rPr>
                <w:rFonts w:ascii="Times New Roman" w:eastAsia="Times New Roman" w:hAnsi="Times New Roman" w:cs="Times New Roman"/>
                <w:sz w:val="24"/>
                <w:szCs w:val="24"/>
              </w:rPr>
              <w:t xml:space="preserve"> local and state assessments of Students </w:t>
            </w:r>
            <w:r w:rsidR="3DCA8F9C" w:rsidRPr="51A78CD8">
              <w:rPr>
                <w:rFonts w:ascii="Times New Roman" w:eastAsia="Times New Roman" w:hAnsi="Times New Roman" w:cs="Times New Roman"/>
                <w:sz w:val="24"/>
                <w:szCs w:val="24"/>
              </w:rPr>
              <w:t>with</w:t>
            </w:r>
            <w:r w:rsidRPr="51A78CD8">
              <w:rPr>
                <w:rFonts w:ascii="Times New Roman" w:eastAsia="Times New Roman" w:hAnsi="Times New Roman" w:cs="Times New Roman"/>
                <w:sz w:val="24"/>
                <w:szCs w:val="24"/>
              </w:rPr>
              <w:t xml:space="preserve"> Disabilities and English Language Learners. </w:t>
            </w:r>
          </w:p>
        </w:tc>
      </w:tr>
    </w:tbl>
    <w:p w14:paraId="34E0E982" w14:textId="77777777" w:rsidR="0003694C" w:rsidRDefault="0003694C" w:rsidP="7D74EE7E">
      <w:pPr>
        <w:rPr>
          <w:rFonts w:ascii="Times New Roman" w:hAnsi="Times New Roman" w:cs="Times New Roman"/>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9"/>
        <w:gridCol w:w="15"/>
        <w:gridCol w:w="2895"/>
        <w:gridCol w:w="2265"/>
        <w:gridCol w:w="2790"/>
      </w:tblGrid>
      <w:tr w:rsidR="00784BF6" w:rsidRPr="00EF1E72" w14:paraId="27492F0E" w14:textId="77777777" w:rsidTr="00784BF6">
        <w:trPr>
          <w:trHeight w:val="300"/>
        </w:trPr>
        <w:tc>
          <w:tcPr>
            <w:tcW w:w="1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2F975A" w14:textId="77777777" w:rsidR="00784BF6" w:rsidRPr="00EC418A" w:rsidRDefault="00784BF6" w:rsidP="008156B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sidRPr="00EC418A">
              <w:rPr>
                <w:rFonts w:ascii="Times New Roman" w:eastAsia="Times New Roman" w:hAnsi="Times New Roman" w:cs="Times New Roman"/>
                <w:b/>
                <w:bCs/>
                <w:sz w:val="24"/>
                <w:szCs w:val="24"/>
              </w:rPr>
              <w:t>bjective</w:t>
            </w:r>
            <w:r w:rsidRPr="00EC418A">
              <w:rPr>
                <w:rFonts w:ascii="Times New Roman" w:eastAsia="Times New Roman" w:hAnsi="Times New Roman" w:cs="Times New Roman"/>
                <w:sz w:val="24"/>
                <w:szCs w:val="24"/>
              </w:rPr>
              <w:t> </w:t>
            </w:r>
          </w:p>
          <w:p w14:paraId="42CE1B48" w14:textId="7FB0B5DB"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C418A">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c>
          <w:tcPr>
            <w:tcW w:w="7950" w:type="dxa"/>
            <w:gridSpan w:val="3"/>
            <w:tcBorders>
              <w:top w:val="single" w:sz="6" w:space="0" w:color="auto"/>
              <w:left w:val="single" w:sz="6" w:space="0" w:color="auto"/>
              <w:bottom w:val="single" w:sz="6" w:space="0" w:color="auto"/>
              <w:right w:val="single" w:sz="6" w:space="0" w:color="auto"/>
            </w:tcBorders>
            <w:shd w:val="clear" w:color="auto" w:fill="auto"/>
          </w:tcPr>
          <w:p w14:paraId="36D1BCEA" w14:textId="162D03F7" w:rsidR="00784BF6" w:rsidRPr="00DB7614" w:rsidRDefault="00784BF6" w:rsidP="008156B0">
            <w:pPr>
              <w:spacing w:after="0" w:line="240" w:lineRule="auto"/>
              <w:textAlignment w:val="baseline"/>
              <w:rPr>
                <w:rFonts w:ascii="Times New Roman" w:eastAsia="Times New Roman" w:hAnsi="Times New Roman" w:cs="Times New Roman"/>
                <w:sz w:val="24"/>
                <w:szCs w:val="24"/>
              </w:rPr>
            </w:pPr>
            <w:r w:rsidRPr="00DB7614">
              <w:rPr>
                <w:rFonts w:ascii="Times New Roman" w:hAnsi="Times New Roman" w:cs="Times New Roman"/>
                <w:bCs/>
                <w:sz w:val="24"/>
                <w:szCs w:val="24"/>
              </w:rPr>
              <w:t>FCS teachers and administrators will participate in Science of Reading (SOR) aligned professional learning to ensure that reading and writing practices across content areas are grounded in the research of the Science of Reading.</w:t>
            </w:r>
          </w:p>
        </w:tc>
      </w:tr>
      <w:tr w:rsidR="00784BF6" w:rsidRPr="00EF1E72" w14:paraId="775DE9A0" w14:textId="77777777" w:rsidTr="008156B0">
        <w:trPr>
          <w:trHeight w:val="300"/>
        </w:trPr>
        <w:tc>
          <w:tcPr>
            <w:tcW w:w="1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9F01F4" w14:textId="77777777"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Needs Analysis</w:t>
            </w:r>
            <w:r w:rsidRPr="00EF1E72">
              <w:rPr>
                <w:rFonts w:ascii="Times New Roman" w:eastAsia="Times New Roman" w:hAnsi="Times New Roman" w:cs="Times New Roman"/>
                <w:sz w:val="24"/>
                <w:szCs w:val="24"/>
              </w:rPr>
              <w:t> </w:t>
            </w:r>
          </w:p>
        </w:tc>
        <w:tc>
          <w:tcPr>
            <w:tcW w:w="79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4F40C0" w14:textId="27274F31" w:rsidR="00784BF6" w:rsidRDefault="00784BF6" w:rsidP="008156B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is focused on a shift to implement </w:t>
            </w:r>
            <w:r w:rsidR="00F87CA4">
              <w:rPr>
                <w:rFonts w:ascii="Times New Roman" w:eastAsia="Times New Roman" w:hAnsi="Times New Roman" w:cs="Times New Roman"/>
                <w:sz w:val="24"/>
                <w:szCs w:val="24"/>
              </w:rPr>
              <w:t>research-based</w:t>
            </w:r>
            <w:r>
              <w:rPr>
                <w:rFonts w:ascii="Times New Roman" w:eastAsia="Times New Roman" w:hAnsi="Times New Roman" w:cs="Times New Roman"/>
                <w:sz w:val="24"/>
                <w:szCs w:val="24"/>
              </w:rPr>
              <w:t xml:space="preserve"> </w:t>
            </w:r>
            <w:r w:rsidR="007D29BE">
              <w:rPr>
                <w:rFonts w:ascii="Times New Roman" w:eastAsia="Times New Roman" w:hAnsi="Times New Roman" w:cs="Times New Roman"/>
                <w:sz w:val="24"/>
                <w:szCs w:val="24"/>
              </w:rPr>
              <w:t xml:space="preserve">literacy </w:t>
            </w:r>
            <w:r>
              <w:rPr>
                <w:rFonts w:ascii="Times New Roman" w:eastAsia="Times New Roman" w:hAnsi="Times New Roman" w:cs="Times New Roman"/>
                <w:sz w:val="24"/>
                <w:szCs w:val="24"/>
              </w:rPr>
              <w:t>instructional routines and practices as outlined by the Science of Reading and SOR literacy briefs released by the New York State Education Department. Current reading proficiency levels</w:t>
            </w:r>
            <w:r w:rsidR="007D29BE">
              <w:rPr>
                <w:rFonts w:ascii="Times New Roman" w:eastAsia="Times New Roman" w:hAnsi="Times New Roman" w:cs="Times New Roman"/>
                <w:sz w:val="24"/>
                <w:szCs w:val="24"/>
              </w:rPr>
              <w:t xml:space="preserve"> in grades 3-8</w:t>
            </w:r>
            <w:r>
              <w:rPr>
                <w:rFonts w:ascii="Times New Roman" w:eastAsia="Times New Roman" w:hAnsi="Times New Roman" w:cs="Times New Roman"/>
                <w:sz w:val="24"/>
                <w:szCs w:val="24"/>
              </w:rPr>
              <w:t xml:space="preserve"> are </w:t>
            </w:r>
            <w:r w:rsidR="007D29BE">
              <w:rPr>
                <w:rFonts w:ascii="Times New Roman" w:eastAsia="Times New Roman" w:hAnsi="Times New Roman" w:cs="Times New Roman"/>
                <w:sz w:val="24"/>
                <w:szCs w:val="24"/>
              </w:rPr>
              <w:t>at an average of 48%.</w:t>
            </w:r>
          </w:p>
          <w:p w14:paraId="1673E67C"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p>
        </w:tc>
      </w:tr>
      <w:tr w:rsidR="00784BF6" w:rsidRPr="00EF1E72" w14:paraId="3CFB3196" w14:textId="77777777" w:rsidTr="008156B0">
        <w:trPr>
          <w:trHeight w:val="300"/>
        </w:trPr>
        <w:tc>
          <w:tcPr>
            <w:tcW w:w="1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D8A35F" w14:textId="77777777"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lastRenderedPageBreak/>
              <w:t>Activities and Strategies</w:t>
            </w:r>
            <w:r w:rsidRPr="00EF1E72">
              <w:rPr>
                <w:rFonts w:ascii="Times New Roman" w:eastAsia="Times New Roman" w:hAnsi="Times New Roman" w:cs="Times New Roman"/>
                <w:sz w:val="24"/>
                <w:szCs w:val="24"/>
              </w:rPr>
              <w:t> </w:t>
            </w:r>
          </w:p>
        </w:tc>
        <w:tc>
          <w:tcPr>
            <w:tcW w:w="79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006447" w14:textId="6D6418AE" w:rsidR="00784BF6" w:rsidRDefault="00784BF6" w:rsidP="008156B0">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xml:space="preserve">FCS staff will receive professional learning on </w:t>
            </w:r>
            <w:r>
              <w:rPr>
                <w:rFonts w:ascii="Times New Roman" w:eastAsia="Times New Roman" w:hAnsi="Times New Roman" w:cs="Times New Roman"/>
                <w:sz w:val="24"/>
                <w:szCs w:val="24"/>
              </w:rPr>
              <w:t>The Science of Reading and SOR based pedagogies and practices such as LETRS ( Language Essentials of Teaching Reading and Spelling).</w:t>
            </w:r>
          </w:p>
          <w:p w14:paraId="3413BDED" w14:textId="4BE81F40" w:rsidR="00784BF6" w:rsidRDefault="00784BF6" w:rsidP="008156B0">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FCS teachers will have the opportunity to participate in a Literacy Day to explore the Big 6 Reading Competencies of SOR. </w:t>
            </w:r>
          </w:p>
          <w:p w14:paraId="2303C10E" w14:textId="3DE42426" w:rsidR="00F87CA4" w:rsidRPr="00EF1E72" w:rsidRDefault="00F87CA4" w:rsidP="008156B0">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 provided through CA BOCES</w:t>
            </w:r>
          </w:p>
          <w:p w14:paraId="017D4D16" w14:textId="77777777" w:rsidR="00784BF6" w:rsidRPr="00EF1E72" w:rsidRDefault="00784BF6" w:rsidP="008156B0">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Goal setting by teachers </w:t>
            </w:r>
          </w:p>
          <w:p w14:paraId="5FD9AE29" w14:textId="77777777" w:rsidR="00784BF6" w:rsidRPr="00EF1E72" w:rsidRDefault="00784BF6" w:rsidP="00784BF6">
            <w:pPr>
              <w:spacing w:after="0" w:line="240" w:lineRule="auto"/>
              <w:ind w:left="360"/>
              <w:textAlignment w:val="baseline"/>
              <w:rPr>
                <w:rFonts w:ascii="Times New Roman" w:eastAsia="Times New Roman" w:hAnsi="Times New Roman" w:cs="Times New Roman"/>
                <w:sz w:val="24"/>
                <w:szCs w:val="24"/>
              </w:rPr>
            </w:pPr>
          </w:p>
        </w:tc>
      </w:tr>
      <w:tr w:rsidR="00784BF6" w:rsidRPr="00EF1E72" w14:paraId="7FA6DCFA" w14:textId="77777777" w:rsidTr="008156B0">
        <w:trPr>
          <w:trHeight w:val="300"/>
        </w:trPr>
        <w:tc>
          <w:tcPr>
            <w:tcW w:w="1379" w:type="dxa"/>
            <w:tcBorders>
              <w:top w:val="single" w:sz="6" w:space="0" w:color="auto"/>
              <w:left w:val="single" w:sz="6" w:space="0" w:color="auto"/>
              <w:bottom w:val="single" w:sz="6" w:space="0" w:color="auto"/>
              <w:right w:val="single" w:sz="6" w:space="0" w:color="auto"/>
            </w:tcBorders>
            <w:shd w:val="clear" w:color="auto" w:fill="auto"/>
            <w:hideMark/>
          </w:tcPr>
          <w:p w14:paraId="0BAA2767" w14:textId="77777777"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Input</w:t>
            </w:r>
            <w:r w:rsidRPr="00EF1E72">
              <w:rPr>
                <w:rFonts w:ascii="Times New Roman" w:eastAsia="Times New Roman" w:hAnsi="Times New Roman" w:cs="Times New Roman"/>
                <w:sz w:val="24"/>
                <w:szCs w:val="24"/>
              </w:rPr>
              <w:t>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B66114" w14:textId="77777777"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Evidence</w:t>
            </w:r>
            <w:r w:rsidRPr="00EF1E72">
              <w:rPr>
                <w:rFonts w:ascii="Times New Roman" w:eastAsia="Times New Roman" w:hAnsi="Times New Roman" w:cs="Times New Roman"/>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4B6FAC3" w14:textId="77777777"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Responsibility</w:t>
            </w:r>
            <w:r w:rsidRPr="00EF1E72">
              <w:rPr>
                <w:rFonts w:ascii="Times New Roman" w:eastAsia="Times New Roman" w:hAnsi="Times New Roman" w:cs="Times New Roman"/>
                <w:sz w:val="24"/>
                <w:szCs w:val="24"/>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ABEAAAE" w14:textId="77777777" w:rsidR="00784BF6" w:rsidRPr="00EF1E72" w:rsidRDefault="00784BF6" w:rsidP="008156B0">
            <w:pPr>
              <w:spacing w:after="0" w:line="240" w:lineRule="auto"/>
              <w:jc w:val="center"/>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Timeline</w:t>
            </w:r>
            <w:r w:rsidRPr="00EF1E72">
              <w:rPr>
                <w:rFonts w:ascii="Times New Roman" w:eastAsia="Times New Roman" w:hAnsi="Times New Roman" w:cs="Times New Roman"/>
                <w:sz w:val="24"/>
                <w:szCs w:val="24"/>
              </w:rPr>
              <w:t> </w:t>
            </w:r>
          </w:p>
        </w:tc>
      </w:tr>
      <w:tr w:rsidR="00784BF6" w:rsidRPr="00EF1E72" w14:paraId="70A47608" w14:textId="77777777" w:rsidTr="008156B0">
        <w:trPr>
          <w:trHeight w:val="300"/>
        </w:trPr>
        <w:tc>
          <w:tcPr>
            <w:tcW w:w="1379" w:type="dxa"/>
            <w:tcBorders>
              <w:top w:val="single" w:sz="6" w:space="0" w:color="auto"/>
              <w:left w:val="single" w:sz="6" w:space="0" w:color="auto"/>
              <w:bottom w:val="single" w:sz="6" w:space="0" w:color="auto"/>
              <w:right w:val="single" w:sz="6" w:space="0" w:color="auto"/>
            </w:tcBorders>
            <w:shd w:val="clear" w:color="auto" w:fill="auto"/>
            <w:hideMark/>
          </w:tcPr>
          <w:p w14:paraId="093F2623" w14:textId="1C4BAFCD" w:rsidR="00784BF6" w:rsidRPr="00EF1E72" w:rsidRDefault="00784BF6" w:rsidP="00784BF6">
            <w:pPr>
              <w:spacing w:after="0" w:line="240" w:lineRule="auto"/>
              <w:textAlignment w:val="baseline"/>
              <w:rPr>
                <w:rFonts w:ascii="Times New Roman" w:eastAsia="Times New Roman" w:hAnsi="Times New Roman" w:cs="Times New Roman"/>
                <w:sz w:val="24"/>
                <w:szCs w:val="24"/>
              </w:rPr>
            </w:pPr>
            <w:r w:rsidRPr="51A78CD8">
              <w:rPr>
                <w:rFonts w:ascii="Times New Roman" w:eastAsia="Times New Roman" w:hAnsi="Times New Roman" w:cs="Times New Roman"/>
                <w:sz w:val="24"/>
                <w:szCs w:val="24"/>
              </w:rPr>
              <w:t xml:space="preserve">CA BOCES and </w:t>
            </w:r>
          </w:p>
          <w:p w14:paraId="56A6BB05"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55619265"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FCS Staff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3A15E5" w14:textId="77777777" w:rsidR="00784BF6" w:rsidRDefault="00784BF6" w:rsidP="008156B0">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xml:space="preserve">Completed PL </w:t>
            </w:r>
            <w:r>
              <w:rPr>
                <w:rFonts w:ascii="Times New Roman" w:eastAsia="Times New Roman" w:hAnsi="Times New Roman" w:cs="Times New Roman"/>
                <w:sz w:val="24"/>
                <w:szCs w:val="24"/>
              </w:rPr>
              <w:t>T</w:t>
            </w:r>
            <w:r w:rsidRPr="00EF1E72">
              <w:rPr>
                <w:rFonts w:ascii="Times New Roman" w:eastAsia="Times New Roman" w:hAnsi="Times New Roman" w:cs="Times New Roman"/>
                <w:sz w:val="24"/>
                <w:szCs w:val="24"/>
              </w:rPr>
              <w:t>raining Records  </w:t>
            </w:r>
          </w:p>
          <w:p w14:paraId="6310E13D" w14:textId="77777777" w:rsidR="00784BF6" w:rsidRPr="00EF1E72" w:rsidRDefault="00784BF6" w:rsidP="008156B0">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Goals</w:t>
            </w:r>
          </w:p>
          <w:p w14:paraId="199DD5D4" w14:textId="77777777" w:rsidR="00784BF6" w:rsidRPr="00EF1E72" w:rsidRDefault="00784BF6" w:rsidP="008156B0">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PL Attendee Reflections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E120B31" w14:textId="0EDA7259" w:rsidR="00784BF6" w:rsidRDefault="00784BF6" w:rsidP="008156B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PK- 12 Principal </w:t>
            </w:r>
          </w:p>
          <w:p w14:paraId="254427CD"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42B7A483" w14:textId="77777777" w:rsidR="00784BF6"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TOSA of Curriculum and Instruction </w:t>
            </w:r>
          </w:p>
          <w:p w14:paraId="1A2F028B"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88156E1" w14:textId="4F4596A1"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August 202</w:t>
            </w:r>
            <w:r>
              <w:rPr>
                <w:rFonts w:ascii="Times New Roman" w:eastAsia="Times New Roman" w:hAnsi="Times New Roman" w:cs="Times New Roman"/>
                <w:sz w:val="24"/>
                <w:szCs w:val="24"/>
              </w:rPr>
              <w:t>4</w:t>
            </w:r>
            <w:r w:rsidRPr="00EF1E72">
              <w:rPr>
                <w:rFonts w:ascii="Times New Roman" w:eastAsia="Times New Roman" w:hAnsi="Times New Roman" w:cs="Times New Roman"/>
                <w:sz w:val="24"/>
                <w:szCs w:val="24"/>
              </w:rPr>
              <w:t xml:space="preserve"> – June 202</w:t>
            </w:r>
            <w:r>
              <w:rPr>
                <w:rFonts w:ascii="Times New Roman" w:eastAsia="Times New Roman" w:hAnsi="Times New Roman" w:cs="Times New Roman"/>
                <w:sz w:val="24"/>
                <w:szCs w:val="24"/>
              </w:rPr>
              <w:t>7</w:t>
            </w:r>
            <w:r w:rsidRPr="00EF1E72">
              <w:rPr>
                <w:rFonts w:ascii="Times New Roman" w:eastAsia="Times New Roman" w:hAnsi="Times New Roman" w:cs="Times New Roman"/>
                <w:sz w:val="24"/>
                <w:szCs w:val="24"/>
              </w:rPr>
              <w:t> </w:t>
            </w:r>
          </w:p>
          <w:p w14:paraId="34EEBB0C"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p w14:paraId="458A95DF"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sz w:val="24"/>
                <w:szCs w:val="24"/>
              </w:rPr>
              <w:t> </w:t>
            </w:r>
          </w:p>
        </w:tc>
      </w:tr>
      <w:tr w:rsidR="00784BF6" w:rsidRPr="00EF1E72" w14:paraId="6C0CF478" w14:textId="77777777" w:rsidTr="008156B0">
        <w:trPr>
          <w:trHeight w:val="1182"/>
        </w:trPr>
        <w:tc>
          <w:tcPr>
            <w:tcW w:w="1379" w:type="dxa"/>
            <w:tcBorders>
              <w:top w:val="single" w:sz="6" w:space="0" w:color="auto"/>
              <w:left w:val="single" w:sz="6" w:space="0" w:color="auto"/>
              <w:bottom w:val="single" w:sz="6" w:space="0" w:color="auto"/>
              <w:right w:val="single" w:sz="6" w:space="0" w:color="auto"/>
            </w:tcBorders>
            <w:shd w:val="clear" w:color="auto" w:fill="auto"/>
            <w:hideMark/>
          </w:tcPr>
          <w:p w14:paraId="705111EE" w14:textId="7777777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00EF1E72">
              <w:rPr>
                <w:rFonts w:ascii="Times New Roman" w:eastAsia="Times New Roman" w:hAnsi="Times New Roman" w:cs="Times New Roman"/>
                <w:b/>
                <w:bCs/>
                <w:sz w:val="24"/>
                <w:szCs w:val="24"/>
              </w:rPr>
              <w:t>Evaluation</w:t>
            </w:r>
            <w:r w:rsidRPr="00EF1E72">
              <w:rPr>
                <w:rFonts w:ascii="Times New Roman" w:eastAsia="Times New Roman" w:hAnsi="Times New Roman" w:cs="Times New Roman"/>
                <w:sz w:val="24"/>
                <w:szCs w:val="24"/>
              </w:rPr>
              <w:t> </w:t>
            </w:r>
          </w:p>
        </w:tc>
        <w:tc>
          <w:tcPr>
            <w:tcW w:w="79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129CF91" w14:textId="2E5613D7" w:rsidR="00784BF6" w:rsidRPr="00EF1E72" w:rsidRDefault="00784BF6" w:rsidP="008156B0">
            <w:pPr>
              <w:spacing w:after="0" w:line="240" w:lineRule="auto"/>
              <w:textAlignment w:val="baseline"/>
              <w:rPr>
                <w:rFonts w:ascii="Times New Roman" w:eastAsia="Times New Roman" w:hAnsi="Times New Roman" w:cs="Times New Roman"/>
                <w:sz w:val="24"/>
                <w:szCs w:val="24"/>
              </w:rPr>
            </w:pPr>
            <w:r w:rsidRPr="51A78CD8">
              <w:rPr>
                <w:rFonts w:ascii="Times New Roman" w:eastAsia="Times New Roman" w:hAnsi="Times New Roman" w:cs="Times New Roman"/>
                <w:sz w:val="24"/>
                <w:szCs w:val="24"/>
              </w:rPr>
              <w:t>FCS will evaluate this goal's effectiveness using professional learning records in addition to performance data such as quarterly grades</w:t>
            </w:r>
            <w:r>
              <w:rPr>
                <w:rFonts w:ascii="Times New Roman" w:eastAsia="Times New Roman" w:hAnsi="Times New Roman" w:cs="Times New Roman"/>
                <w:sz w:val="24"/>
                <w:szCs w:val="24"/>
              </w:rPr>
              <w:t>,</w:t>
            </w:r>
            <w:r w:rsidRPr="51A78CD8">
              <w:rPr>
                <w:rFonts w:ascii="Times New Roman" w:eastAsia="Times New Roman" w:hAnsi="Times New Roman" w:cs="Times New Roman"/>
                <w:sz w:val="24"/>
                <w:szCs w:val="24"/>
              </w:rPr>
              <w:t xml:space="preserve"> local</w:t>
            </w:r>
            <w:r>
              <w:rPr>
                <w:rFonts w:ascii="Times New Roman" w:eastAsia="Times New Roman" w:hAnsi="Times New Roman" w:cs="Times New Roman"/>
                <w:sz w:val="24"/>
                <w:szCs w:val="24"/>
              </w:rPr>
              <w:t xml:space="preserve"> diagnostics, ELA benchmarks,</w:t>
            </w:r>
            <w:r w:rsidRPr="51A78CD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New York S</w:t>
            </w:r>
            <w:r w:rsidRPr="51A78CD8">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 xml:space="preserve">ELA </w:t>
            </w:r>
            <w:r w:rsidRPr="51A78CD8">
              <w:rPr>
                <w:rFonts w:ascii="Times New Roman" w:eastAsia="Times New Roman" w:hAnsi="Times New Roman" w:cs="Times New Roman"/>
                <w:sz w:val="24"/>
                <w:szCs w:val="24"/>
              </w:rPr>
              <w:t>assessments</w:t>
            </w:r>
            <w:r>
              <w:rPr>
                <w:rFonts w:ascii="Times New Roman" w:eastAsia="Times New Roman" w:hAnsi="Times New Roman" w:cs="Times New Roman"/>
                <w:sz w:val="24"/>
                <w:szCs w:val="24"/>
              </w:rPr>
              <w:t>.</w:t>
            </w:r>
            <w:r w:rsidRPr="51A78CD8">
              <w:rPr>
                <w:rFonts w:ascii="Times New Roman" w:eastAsia="Times New Roman" w:hAnsi="Times New Roman" w:cs="Times New Roman"/>
                <w:sz w:val="24"/>
                <w:szCs w:val="24"/>
              </w:rPr>
              <w:t xml:space="preserve"> </w:t>
            </w:r>
          </w:p>
        </w:tc>
      </w:tr>
    </w:tbl>
    <w:p w14:paraId="58F79594" w14:textId="2399F96A" w:rsidR="7D74EE7E" w:rsidRDefault="7D74EE7E" w:rsidP="7D74EE7E">
      <w:pPr>
        <w:rPr>
          <w:rFonts w:ascii="Times New Roman" w:hAnsi="Times New Roman" w:cs="Times New Roman"/>
          <w:sz w:val="24"/>
          <w:szCs w:val="24"/>
        </w:rPr>
      </w:pPr>
    </w:p>
    <w:p w14:paraId="15C43BEA" w14:textId="7BE10E4B" w:rsidR="51B654DA" w:rsidRPr="00DB7614" w:rsidRDefault="51B654DA" w:rsidP="51A78CD8">
      <w:pPr>
        <w:rPr>
          <w:rFonts w:ascii="Times New Roman" w:hAnsi="Times New Roman" w:cs="Times New Roman"/>
          <w:i/>
          <w:sz w:val="24"/>
          <w:szCs w:val="24"/>
        </w:rPr>
      </w:pPr>
      <w:r w:rsidRPr="00DB7614">
        <w:rPr>
          <w:rFonts w:ascii="Times New Roman" w:hAnsi="Times New Roman" w:cs="Times New Roman"/>
          <w:b/>
          <w:bCs/>
          <w:sz w:val="24"/>
          <w:szCs w:val="24"/>
        </w:rPr>
        <w:t>Goal # 2</w:t>
      </w:r>
      <w:r w:rsidR="00474D51" w:rsidRPr="00DB7614">
        <w:rPr>
          <w:rFonts w:ascii="Times New Roman" w:hAnsi="Times New Roman" w:cs="Times New Roman"/>
          <w:i/>
          <w:iCs/>
          <w:sz w:val="24"/>
          <w:szCs w:val="24"/>
        </w:rPr>
        <w:t xml:space="preserve"> </w:t>
      </w:r>
      <w:r w:rsidR="009101E0" w:rsidRPr="00DB7614">
        <w:rPr>
          <w:rFonts w:ascii="Times New Roman" w:hAnsi="Times New Roman" w:cs="Times New Roman"/>
          <w:i/>
          <w:sz w:val="24"/>
          <w:szCs w:val="24"/>
        </w:rPr>
        <w:t>PK-12 teachers will participate in technology focused professional learning to support students with computer-based testing readiness  and increase technology integration as a learning tool to prepare students as digitally literate citizens of the 21</w:t>
      </w:r>
      <w:r w:rsidR="009101E0" w:rsidRPr="00DB7614">
        <w:rPr>
          <w:rFonts w:ascii="Times New Roman" w:hAnsi="Times New Roman" w:cs="Times New Roman"/>
          <w:i/>
          <w:sz w:val="24"/>
          <w:szCs w:val="24"/>
          <w:vertAlign w:val="superscript"/>
        </w:rPr>
        <w:t>st</w:t>
      </w:r>
      <w:r w:rsidR="009101E0" w:rsidRPr="00DB7614">
        <w:rPr>
          <w:rFonts w:ascii="Times New Roman" w:hAnsi="Times New Roman" w:cs="Times New Roman"/>
          <w:i/>
          <w:sz w:val="24"/>
          <w:szCs w:val="24"/>
        </w:rPr>
        <w:t xml:space="preserve"> century.</w:t>
      </w:r>
    </w:p>
    <w:tbl>
      <w:tblPr>
        <w:tblStyle w:val="TableGrid"/>
        <w:tblW w:w="0" w:type="auto"/>
        <w:tblLook w:val="06A0" w:firstRow="1" w:lastRow="0" w:firstColumn="1" w:lastColumn="0" w:noHBand="1" w:noVBand="1"/>
      </w:tblPr>
      <w:tblGrid>
        <w:gridCol w:w="1364"/>
        <w:gridCol w:w="60"/>
        <w:gridCol w:w="2315"/>
        <w:gridCol w:w="2652"/>
        <w:gridCol w:w="2953"/>
        <w:gridCol w:w="6"/>
      </w:tblGrid>
      <w:tr w:rsidR="7D74EE7E" w:rsidRPr="00DB7614" w14:paraId="620180FD" w14:textId="77777777" w:rsidTr="009F6433">
        <w:trPr>
          <w:gridAfter w:val="1"/>
          <w:wAfter w:w="6" w:type="dxa"/>
          <w:trHeight w:val="300"/>
        </w:trPr>
        <w:tc>
          <w:tcPr>
            <w:tcW w:w="1364" w:type="dxa"/>
          </w:tcPr>
          <w:p w14:paraId="26489B68" w14:textId="0E7E5F7F" w:rsidR="7D74EE7E" w:rsidRPr="00DB7614" w:rsidRDefault="7D74EE7E" w:rsidP="7D74EE7E">
            <w:pPr>
              <w:rPr>
                <w:rFonts w:ascii="Times New Roman" w:hAnsi="Times New Roman" w:cs="Times New Roman"/>
                <w:b/>
                <w:bCs/>
                <w:sz w:val="24"/>
                <w:szCs w:val="24"/>
              </w:rPr>
            </w:pPr>
            <w:r w:rsidRPr="00DB7614">
              <w:rPr>
                <w:rFonts w:ascii="Times New Roman" w:hAnsi="Times New Roman" w:cs="Times New Roman"/>
                <w:b/>
                <w:bCs/>
                <w:sz w:val="24"/>
                <w:szCs w:val="24"/>
              </w:rPr>
              <w:t>Objective</w:t>
            </w:r>
          </w:p>
        </w:tc>
        <w:tc>
          <w:tcPr>
            <w:tcW w:w="7980" w:type="dxa"/>
            <w:gridSpan w:val="4"/>
          </w:tcPr>
          <w:p w14:paraId="0013BB6C" w14:textId="37170DCD" w:rsidR="7D74EE7E" w:rsidRPr="00DB7614" w:rsidRDefault="7D74EE7E" w:rsidP="7D74EE7E">
            <w:pPr>
              <w:rPr>
                <w:rFonts w:ascii="Times New Roman" w:hAnsi="Times New Roman" w:cs="Times New Roman"/>
                <w:sz w:val="24"/>
                <w:szCs w:val="24"/>
              </w:rPr>
            </w:pPr>
            <w:r w:rsidRPr="00DB7614">
              <w:rPr>
                <w:rFonts w:ascii="Times New Roman" w:hAnsi="Times New Roman" w:cs="Times New Roman"/>
                <w:sz w:val="24"/>
                <w:szCs w:val="24"/>
              </w:rPr>
              <w:t xml:space="preserve">Students will use technology as a tool to increase academic </w:t>
            </w:r>
            <w:r w:rsidR="00A705EF" w:rsidRPr="00DB7614">
              <w:rPr>
                <w:rFonts w:ascii="Times New Roman" w:hAnsi="Times New Roman" w:cs="Times New Roman"/>
                <w:sz w:val="24"/>
                <w:szCs w:val="24"/>
              </w:rPr>
              <w:t xml:space="preserve">learning </w:t>
            </w:r>
            <w:r w:rsidRPr="00DB7614">
              <w:rPr>
                <w:rFonts w:ascii="Times New Roman" w:hAnsi="Times New Roman" w:cs="Times New Roman"/>
                <w:sz w:val="24"/>
                <w:szCs w:val="24"/>
              </w:rPr>
              <w:t xml:space="preserve">and digital </w:t>
            </w:r>
            <w:r w:rsidR="696E7280" w:rsidRPr="00DB7614">
              <w:rPr>
                <w:rFonts w:ascii="Times New Roman" w:hAnsi="Times New Roman" w:cs="Times New Roman"/>
                <w:sz w:val="24"/>
                <w:szCs w:val="24"/>
              </w:rPr>
              <w:t>fluency</w:t>
            </w:r>
            <w:r w:rsidRPr="00DB7614">
              <w:rPr>
                <w:rFonts w:ascii="Times New Roman" w:hAnsi="Times New Roman" w:cs="Times New Roman"/>
                <w:sz w:val="24"/>
                <w:szCs w:val="24"/>
              </w:rPr>
              <w:t xml:space="preserve"> skills</w:t>
            </w:r>
            <w:r w:rsidR="2425FFF3" w:rsidRPr="00DB7614">
              <w:rPr>
                <w:rFonts w:ascii="Times New Roman" w:hAnsi="Times New Roman" w:cs="Times New Roman"/>
                <w:sz w:val="24"/>
                <w:szCs w:val="24"/>
              </w:rPr>
              <w:t>.</w:t>
            </w:r>
          </w:p>
        </w:tc>
      </w:tr>
      <w:tr w:rsidR="7D74EE7E" w14:paraId="47B52697" w14:textId="77777777" w:rsidTr="009F6433">
        <w:trPr>
          <w:gridAfter w:val="1"/>
          <w:wAfter w:w="6" w:type="dxa"/>
          <w:trHeight w:val="300"/>
        </w:trPr>
        <w:tc>
          <w:tcPr>
            <w:tcW w:w="1364" w:type="dxa"/>
          </w:tcPr>
          <w:p w14:paraId="4C5B60E9" w14:textId="4CAEF521" w:rsidR="7D74EE7E" w:rsidRPr="00DB7614" w:rsidRDefault="7D74EE7E" w:rsidP="7D74EE7E">
            <w:pPr>
              <w:rPr>
                <w:rFonts w:ascii="Times New Roman" w:hAnsi="Times New Roman" w:cs="Times New Roman"/>
                <w:b/>
                <w:bCs/>
                <w:sz w:val="24"/>
                <w:szCs w:val="24"/>
              </w:rPr>
            </w:pPr>
            <w:r w:rsidRPr="00DB7614">
              <w:rPr>
                <w:rFonts w:ascii="Times New Roman" w:hAnsi="Times New Roman" w:cs="Times New Roman"/>
                <w:b/>
                <w:bCs/>
                <w:sz w:val="24"/>
                <w:szCs w:val="24"/>
              </w:rPr>
              <w:t>Needs Analysis</w:t>
            </w:r>
          </w:p>
        </w:tc>
        <w:tc>
          <w:tcPr>
            <w:tcW w:w="7980" w:type="dxa"/>
            <w:gridSpan w:val="4"/>
          </w:tcPr>
          <w:p w14:paraId="69392EB3" w14:textId="74DEE9B2" w:rsidR="7D74EE7E" w:rsidRDefault="04469F4B" w:rsidP="7D74EE7E">
            <w:pPr>
              <w:rPr>
                <w:rFonts w:ascii="Times New Roman" w:hAnsi="Times New Roman" w:cs="Times New Roman"/>
                <w:sz w:val="24"/>
                <w:szCs w:val="24"/>
              </w:rPr>
            </w:pPr>
            <w:r w:rsidRPr="00DB7614">
              <w:rPr>
                <w:rFonts w:ascii="Times New Roman" w:hAnsi="Times New Roman" w:cs="Times New Roman"/>
                <w:sz w:val="24"/>
                <w:szCs w:val="24"/>
              </w:rPr>
              <w:t xml:space="preserve">Students at FCS </w:t>
            </w:r>
            <w:r w:rsidR="007B2945" w:rsidRPr="00DB7614">
              <w:rPr>
                <w:rFonts w:ascii="Times New Roman" w:hAnsi="Times New Roman" w:cs="Times New Roman"/>
                <w:sz w:val="24"/>
                <w:szCs w:val="24"/>
              </w:rPr>
              <w:t>need support</w:t>
            </w:r>
            <w:r w:rsidRPr="00DB7614">
              <w:rPr>
                <w:rFonts w:ascii="Times New Roman" w:hAnsi="Times New Roman" w:cs="Times New Roman"/>
                <w:sz w:val="24"/>
                <w:szCs w:val="24"/>
              </w:rPr>
              <w:t xml:space="preserve"> with using technology tools to support their learning</w:t>
            </w:r>
            <w:r w:rsidR="00A705EF" w:rsidRPr="00DB7614">
              <w:rPr>
                <w:rFonts w:ascii="Times New Roman" w:hAnsi="Times New Roman" w:cs="Times New Roman"/>
                <w:sz w:val="24"/>
                <w:szCs w:val="24"/>
              </w:rPr>
              <w:t>,</w:t>
            </w:r>
            <w:r w:rsidRPr="00DB7614">
              <w:rPr>
                <w:rFonts w:ascii="Times New Roman" w:hAnsi="Times New Roman" w:cs="Times New Roman"/>
                <w:sz w:val="24"/>
                <w:szCs w:val="24"/>
              </w:rPr>
              <w:t xml:space="preserve"> a</w:t>
            </w:r>
            <w:r w:rsidR="00A705EF" w:rsidRPr="00DB7614">
              <w:rPr>
                <w:rFonts w:ascii="Times New Roman" w:hAnsi="Times New Roman" w:cs="Times New Roman"/>
                <w:sz w:val="24"/>
                <w:szCs w:val="24"/>
              </w:rPr>
              <w:t xml:space="preserve">long with using </w:t>
            </w:r>
            <w:r w:rsidRPr="00DB7614">
              <w:rPr>
                <w:rFonts w:ascii="Times New Roman" w:hAnsi="Times New Roman" w:cs="Times New Roman"/>
                <w:sz w:val="24"/>
                <w:szCs w:val="24"/>
              </w:rPr>
              <w:t xml:space="preserve">social media </w:t>
            </w:r>
            <w:r w:rsidR="23D08DD4" w:rsidRPr="00DB7614">
              <w:rPr>
                <w:rFonts w:ascii="Times New Roman" w:hAnsi="Times New Roman" w:cs="Times New Roman"/>
                <w:sz w:val="24"/>
                <w:szCs w:val="24"/>
              </w:rPr>
              <w:t xml:space="preserve">and technology </w:t>
            </w:r>
            <w:r w:rsidRPr="00DB7614">
              <w:rPr>
                <w:rFonts w:ascii="Times New Roman" w:hAnsi="Times New Roman" w:cs="Times New Roman"/>
                <w:sz w:val="24"/>
                <w:szCs w:val="24"/>
              </w:rPr>
              <w:t xml:space="preserve">appropriately. </w:t>
            </w:r>
            <w:r w:rsidR="5EE3C1C3" w:rsidRPr="00DB7614">
              <w:rPr>
                <w:rFonts w:ascii="Times New Roman" w:hAnsi="Times New Roman" w:cs="Times New Roman"/>
                <w:sz w:val="24"/>
                <w:szCs w:val="24"/>
              </w:rPr>
              <w:t>FCS need</w:t>
            </w:r>
            <w:r w:rsidR="6842FAD0" w:rsidRPr="00DB7614">
              <w:rPr>
                <w:rFonts w:ascii="Times New Roman" w:hAnsi="Times New Roman" w:cs="Times New Roman"/>
                <w:sz w:val="24"/>
                <w:szCs w:val="24"/>
              </w:rPr>
              <w:t>s</w:t>
            </w:r>
            <w:r w:rsidR="5EE3C1C3" w:rsidRPr="00DB7614">
              <w:rPr>
                <w:rFonts w:ascii="Times New Roman" w:hAnsi="Times New Roman" w:cs="Times New Roman"/>
                <w:sz w:val="24"/>
                <w:szCs w:val="24"/>
              </w:rPr>
              <w:t xml:space="preserve"> to prepare students for computer-based </w:t>
            </w:r>
            <w:r w:rsidR="009101E0" w:rsidRPr="00DB7614">
              <w:rPr>
                <w:rFonts w:ascii="Times New Roman" w:hAnsi="Times New Roman" w:cs="Times New Roman"/>
                <w:sz w:val="24"/>
                <w:szCs w:val="24"/>
              </w:rPr>
              <w:t>assessments</w:t>
            </w:r>
            <w:r w:rsidR="00474D51" w:rsidRPr="00DB7614">
              <w:rPr>
                <w:rFonts w:ascii="Times New Roman" w:hAnsi="Times New Roman" w:cs="Times New Roman"/>
                <w:sz w:val="24"/>
                <w:szCs w:val="24"/>
              </w:rPr>
              <w:t xml:space="preserve"> and life in a digitally </w:t>
            </w:r>
            <w:r w:rsidR="7015053B" w:rsidRPr="00DB7614">
              <w:rPr>
                <w:rFonts w:ascii="Times New Roman" w:hAnsi="Times New Roman" w:cs="Times New Roman"/>
                <w:sz w:val="24"/>
                <w:szCs w:val="24"/>
              </w:rPr>
              <w:t>rich</w:t>
            </w:r>
            <w:r w:rsidR="00474D51" w:rsidRPr="00DB7614">
              <w:rPr>
                <w:rFonts w:ascii="Times New Roman" w:hAnsi="Times New Roman" w:cs="Times New Roman"/>
                <w:sz w:val="24"/>
                <w:szCs w:val="24"/>
              </w:rPr>
              <w:t xml:space="preserve"> world.</w:t>
            </w:r>
            <w:r w:rsidR="00474D51" w:rsidRPr="51A78CD8">
              <w:rPr>
                <w:rFonts w:ascii="Times New Roman" w:hAnsi="Times New Roman" w:cs="Times New Roman"/>
                <w:sz w:val="24"/>
                <w:szCs w:val="24"/>
              </w:rPr>
              <w:t xml:space="preserve"> </w:t>
            </w:r>
          </w:p>
        </w:tc>
      </w:tr>
      <w:tr w:rsidR="7D74EE7E" w14:paraId="78777310" w14:textId="77777777" w:rsidTr="009F6433">
        <w:trPr>
          <w:gridAfter w:val="1"/>
          <w:wAfter w:w="6" w:type="dxa"/>
          <w:trHeight w:val="300"/>
        </w:trPr>
        <w:tc>
          <w:tcPr>
            <w:tcW w:w="1364" w:type="dxa"/>
          </w:tcPr>
          <w:p w14:paraId="180EC658" w14:textId="58FACC0D" w:rsidR="7D74EE7E" w:rsidRDefault="0886F02F" w:rsidP="7D74EE7E">
            <w:pPr>
              <w:rPr>
                <w:rFonts w:ascii="Times New Roman" w:hAnsi="Times New Roman" w:cs="Times New Roman"/>
                <w:b/>
                <w:bCs/>
                <w:sz w:val="24"/>
                <w:szCs w:val="24"/>
              </w:rPr>
            </w:pPr>
            <w:r w:rsidRPr="120553F8">
              <w:rPr>
                <w:rFonts w:ascii="Times New Roman" w:hAnsi="Times New Roman" w:cs="Times New Roman"/>
                <w:b/>
                <w:bCs/>
                <w:sz w:val="24"/>
                <w:szCs w:val="24"/>
              </w:rPr>
              <w:t>Activ</w:t>
            </w:r>
            <w:r w:rsidR="774E8C12" w:rsidRPr="120553F8">
              <w:rPr>
                <w:rFonts w:ascii="Times New Roman" w:hAnsi="Times New Roman" w:cs="Times New Roman"/>
                <w:b/>
                <w:bCs/>
                <w:sz w:val="24"/>
                <w:szCs w:val="24"/>
              </w:rPr>
              <w:t>iti</w:t>
            </w:r>
            <w:r w:rsidRPr="120553F8">
              <w:rPr>
                <w:rFonts w:ascii="Times New Roman" w:hAnsi="Times New Roman" w:cs="Times New Roman"/>
                <w:b/>
                <w:bCs/>
                <w:sz w:val="24"/>
                <w:szCs w:val="24"/>
              </w:rPr>
              <w:t>es and Strategies</w:t>
            </w:r>
          </w:p>
        </w:tc>
        <w:tc>
          <w:tcPr>
            <w:tcW w:w="7980" w:type="dxa"/>
            <w:gridSpan w:val="4"/>
          </w:tcPr>
          <w:p w14:paraId="2FDF7A13" w14:textId="21FAE405" w:rsidR="7D74EE7E" w:rsidRDefault="7D74EE7E" w:rsidP="7D74EE7E">
            <w:pPr>
              <w:pStyle w:val="ListParagraph"/>
              <w:numPr>
                <w:ilvl w:val="0"/>
                <w:numId w:val="11"/>
              </w:numPr>
              <w:rPr>
                <w:rFonts w:ascii="Times New Roman" w:hAnsi="Times New Roman" w:cs="Times New Roman"/>
                <w:sz w:val="24"/>
                <w:szCs w:val="24"/>
              </w:rPr>
            </w:pPr>
            <w:r w:rsidRPr="19847B64">
              <w:rPr>
                <w:rFonts w:ascii="Times New Roman" w:hAnsi="Times New Roman" w:cs="Times New Roman"/>
                <w:sz w:val="24"/>
                <w:szCs w:val="24"/>
              </w:rPr>
              <w:t>Provide PL opportunities for teachers on</w:t>
            </w:r>
            <w:r w:rsidR="4594B674" w:rsidRPr="19847B64">
              <w:rPr>
                <w:rFonts w:ascii="Times New Roman" w:hAnsi="Times New Roman" w:cs="Times New Roman"/>
                <w:sz w:val="24"/>
                <w:szCs w:val="24"/>
              </w:rPr>
              <w:t xml:space="preserve"> New York State </w:t>
            </w:r>
            <w:r w:rsidR="3C86238D" w:rsidRPr="19847B64">
              <w:rPr>
                <w:rFonts w:ascii="Times New Roman" w:hAnsi="Times New Roman" w:cs="Times New Roman"/>
                <w:sz w:val="24"/>
                <w:szCs w:val="24"/>
              </w:rPr>
              <w:t xml:space="preserve">computer science and </w:t>
            </w:r>
            <w:r w:rsidRPr="19847B64">
              <w:rPr>
                <w:rFonts w:ascii="Times New Roman" w:hAnsi="Times New Roman" w:cs="Times New Roman"/>
                <w:sz w:val="24"/>
                <w:szCs w:val="24"/>
              </w:rPr>
              <w:t xml:space="preserve">digital </w:t>
            </w:r>
            <w:r w:rsidR="49C30404" w:rsidRPr="19847B64">
              <w:rPr>
                <w:rFonts w:ascii="Times New Roman" w:hAnsi="Times New Roman" w:cs="Times New Roman"/>
                <w:sz w:val="24"/>
                <w:szCs w:val="24"/>
              </w:rPr>
              <w:t>fluency learning</w:t>
            </w:r>
            <w:r w:rsidRPr="19847B64">
              <w:rPr>
                <w:rFonts w:ascii="Times New Roman" w:hAnsi="Times New Roman" w:cs="Times New Roman"/>
                <w:sz w:val="24"/>
                <w:szCs w:val="24"/>
              </w:rPr>
              <w:t xml:space="preserve"> standards</w:t>
            </w:r>
            <w:r w:rsidR="1F03E4D1" w:rsidRPr="19847B64">
              <w:rPr>
                <w:rFonts w:ascii="Times New Roman" w:hAnsi="Times New Roman" w:cs="Times New Roman"/>
                <w:sz w:val="24"/>
                <w:szCs w:val="24"/>
              </w:rPr>
              <w:t>.</w:t>
            </w:r>
          </w:p>
          <w:p w14:paraId="5B0ED5A4" w14:textId="4FDE391C" w:rsidR="7D74EE7E" w:rsidRDefault="1F03E4D1" w:rsidP="7D74EE7E">
            <w:pPr>
              <w:pStyle w:val="ListParagraph"/>
              <w:numPr>
                <w:ilvl w:val="0"/>
                <w:numId w:val="11"/>
              </w:numPr>
              <w:rPr>
                <w:rFonts w:ascii="Times New Roman" w:hAnsi="Times New Roman" w:cs="Times New Roman"/>
                <w:sz w:val="24"/>
                <w:szCs w:val="24"/>
              </w:rPr>
            </w:pPr>
            <w:r w:rsidRPr="19847B64">
              <w:rPr>
                <w:rFonts w:ascii="Times New Roman" w:hAnsi="Times New Roman" w:cs="Times New Roman"/>
                <w:sz w:val="24"/>
                <w:szCs w:val="24"/>
              </w:rPr>
              <w:t>Provide PL opportunities for teachers on technology</w:t>
            </w:r>
            <w:r w:rsidR="7D74EE7E" w:rsidRPr="19847B64">
              <w:rPr>
                <w:rFonts w:ascii="Times New Roman" w:hAnsi="Times New Roman" w:cs="Times New Roman"/>
                <w:sz w:val="24"/>
                <w:szCs w:val="24"/>
              </w:rPr>
              <w:t xml:space="preserve"> programs and tools</w:t>
            </w:r>
            <w:r w:rsidR="7E42DE23" w:rsidRPr="19847B64">
              <w:rPr>
                <w:rFonts w:ascii="Times New Roman" w:hAnsi="Times New Roman" w:cs="Times New Roman"/>
                <w:sz w:val="24"/>
                <w:szCs w:val="24"/>
              </w:rPr>
              <w:t xml:space="preserve"> to </w:t>
            </w:r>
            <w:r w:rsidR="00A705EF">
              <w:rPr>
                <w:rFonts w:ascii="Times New Roman" w:hAnsi="Times New Roman" w:cs="Times New Roman"/>
                <w:sz w:val="24"/>
                <w:szCs w:val="24"/>
              </w:rPr>
              <w:t>support</w:t>
            </w:r>
            <w:r w:rsidR="7E42DE23" w:rsidRPr="19847B64">
              <w:rPr>
                <w:rFonts w:ascii="Times New Roman" w:hAnsi="Times New Roman" w:cs="Times New Roman"/>
                <w:sz w:val="24"/>
                <w:szCs w:val="24"/>
              </w:rPr>
              <w:t xml:space="preserve"> student engagement and achievement. </w:t>
            </w:r>
          </w:p>
          <w:p w14:paraId="3743C137" w14:textId="258E6393" w:rsidR="62C20703" w:rsidRPr="00EC418A" w:rsidRDefault="62C20703" w:rsidP="3FF54619">
            <w:pPr>
              <w:pStyle w:val="ListParagraph"/>
              <w:numPr>
                <w:ilvl w:val="0"/>
                <w:numId w:val="11"/>
              </w:numPr>
              <w:rPr>
                <w:rFonts w:ascii="Times New Roman" w:hAnsi="Times New Roman" w:cs="Times New Roman"/>
                <w:sz w:val="24"/>
                <w:szCs w:val="24"/>
              </w:rPr>
            </w:pPr>
            <w:r w:rsidRPr="00EC418A">
              <w:rPr>
                <w:rFonts w:ascii="Times New Roman" w:hAnsi="Times New Roman" w:cs="Times New Roman"/>
                <w:sz w:val="24"/>
                <w:szCs w:val="24"/>
              </w:rPr>
              <w:t>Computer Based Testing PL</w:t>
            </w:r>
          </w:p>
          <w:p w14:paraId="06CE5E04" w14:textId="712BE605" w:rsidR="7D74EE7E" w:rsidRDefault="002C2B70" w:rsidP="7D74EE7E">
            <w:pPr>
              <w:pStyle w:val="ListParagraph"/>
              <w:numPr>
                <w:ilvl w:val="0"/>
                <w:numId w:val="11"/>
              </w:numPr>
              <w:rPr>
                <w:rFonts w:ascii="Times New Roman" w:hAnsi="Times New Roman" w:cs="Times New Roman"/>
                <w:sz w:val="24"/>
                <w:szCs w:val="24"/>
              </w:rPr>
            </w:pPr>
            <w:r w:rsidRPr="00EC418A">
              <w:rPr>
                <w:rFonts w:ascii="Times New Roman" w:hAnsi="Times New Roman" w:cs="Times New Roman"/>
                <w:sz w:val="24"/>
                <w:szCs w:val="24"/>
              </w:rPr>
              <w:t>Addition</w:t>
            </w:r>
            <w:r w:rsidR="7D74EE7E" w:rsidRPr="00EC418A">
              <w:rPr>
                <w:rFonts w:ascii="Times New Roman" w:hAnsi="Times New Roman" w:cs="Times New Roman"/>
                <w:sz w:val="24"/>
                <w:szCs w:val="24"/>
              </w:rPr>
              <w:t xml:space="preserve"> of a STEAM</w:t>
            </w:r>
            <w:r w:rsidRPr="00EC418A">
              <w:rPr>
                <w:rFonts w:ascii="Times New Roman" w:hAnsi="Times New Roman" w:cs="Times New Roman"/>
                <w:sz w:val="24"/>
                <w:szCs w:val="24"/>
              </w:rPr>
              <w:t xml:space="preserve"> room and STEAM teacher</w:t>
            </w:r>
            <w:r w:rsidR="7D74EE7E" w:rsidRPr="00EC418A">
              <w:rPr>
                <w:rFonts w:ascii="Times New Roman" w:hAnsi="Times New Roman" w:cs="Times New Roman"/>
                <w:sz w:val="24"/>
                <w:szCs w:val="24"/>
              </w:rPr>
              <w:t xml:space="preserve"> to</w:t>
            </w:r>
            <w:r w:rsidR="7D74EE7E" w:rsidRPr="19847B64">
              <w:rPr>
                <w:rFonts w:ascii="Times New Roman" w:hAnsi="Times New Roman" w:cs="Times New Roman"/>
                <w:sz w:val="24"/>
                <w:szCs w:val="24"/>
              </w:rPr>
              <w:t xml:space="preserve"> increase student technology skills and meet digital </w:t>
            </w:r>
            <w:r w:rsidR="00E97997">
              <w:rPr>
                <w:rFonts w:ascii="Times New Roman" w:hAnsi="Times New Roman" w:cs="Times New Roman"/>
                <w:sz w:val="24"/>
                <w:szCs w:val="24"/>
              </w:rPr>
              <w:t>fluency</w:t>
            </w:r>
            <w:r w:rsidR="7D74EE7E" w:rsidRPr="19847B64">
              <w:rPr>
                <w:rFonts w:ascii="Times New Roman" w:hAnsi="Times New Roman" w:cs="Times New Roman"/>
                <w:sz w:val="24"/>
                <w:szCs w:val="24"/>
              </w:rPr>
              <w:t xml:space="preserve"> standards. </w:t>
            </w:r>
          </w:p>
          <w:p w14:paraId="60832BB4" w14:textId="46D779E4" w:rsidR="7D74EE7E" w:rsidRDefault="7D74EE7E" w:rsidP="7D74EE7E">
            <w:pPr>
              <w:pStyle w:val="ListParagraph"/>
              <w:numPr>
                <w:ilvl w:val="0"/>
                <w:numId w:val="11"/>
              </w:numPr>
              <w:rPr>
                <w:rFonts w:ascii="Times New Roman" w:hAnsi="Times New Roman" w:cs="Times New Roman"/>
                <w:sz w:val="24"/>
                <w:szCs w:val="24"/>
              </w:rPr>
            </w:pPr>
            <w:r w:rsidRPr="19847B64">
              <w:rPr>
                <w:rFonts w:ascii="Times New Roman" w:hAnsi="Times New Roman" w:cs="Times New Roman"/>
                <w:sz w:val="24"/>
                <w:szCs w:val="24"/>
              </w:rPr>
              <w:t>Goal setting by teachers.</w:t>
            </w:r>
          </w:p>
          <w:p w14:paraId="5939BBA6" w14:textId="3C74F558" w:rsidR="7D74EE7E" w:rsidRDefault="7D74EE7E" w:rsidP="7D74EE7E">
            <w:pPr>
              <w:pStyle w:val="ListParagraph"/>
              <w:numPr>
                <w:ilvl w:val="0"/>
                <w:numId w:val="11"/>
              </w:numPr>
              <w:rPr>
                <w:rFonts w:ascii="Times New Roman" w:hAnsi="Times New Roman" w:cs="Times New Roman"/>
                <w:sz w:val="24"/>
                <w:szCs w:val="24"/>
              </w:rPr>
            </w:pPr>
            <w:r w:rsidRPr="19847B64">
              <w:rPr>
                <w:rFonts w:ascii="Times New Roman" w:hAnsi="Times New Roman" w:cs="Times New Roman"/>
                <w:sz w:val="24"/>
                <w:szCs w:val="24"/>
              </w:rPr>
              <w:t>Creating opportunities for family engagement with technology at Open House</w:t>
            </w:r>
            <w:r w:rsidR="007B2945">
              <w:rPr>
                <w:rFonts w:ascii="Times New Roman" w:hAnsi="Times New Roman" w:cs="Times New Roman"/>
                <w:sz w:val="24"/>
                <w:szCs w:val="24"/>
              </w:rPr>
              <w:t xml:space="preserve"> and </w:t>
            </w:r>
            <w:proofErr w:type="spellStart"/>
            <w:r w:rsidR="007B2945">
              <w:rPr>
                <w:rFonts w:ascii="Times New Roman" w:hAnsi="Times New Roman" w:cs="Times New Roman"/>
                <w:sz w:val="24"/>
                <w:szCs w:val="24"/>
              </w:rPr>
              <w:t>Artapalooza</w:t>
            </w:r>
            <w:proofErr w:type="spellEnd"/>
            <w:r w:rsidRPr="19847B64">
              <w:rPr>
                <w:rFonts w:ascii="Times New Roman" w:hAnsi="Times New Roman" w:cs="Times New Roman"/>
                <w:sz w:val="24"/>
                <w:szCs w:val="24"/>
              </w:rPr>
              <w:t>.</w:t>
            </w:r>
          </w:p>
        </w:tc>
      </w:tr>
      <w:tr w:rsidR="7D74EE7E" w14:paraId="799942EF" w14:textId="77777777" w:rsidTr="009F6433">
        <w:trPr>
          <w:trHeight w:val="420"/>
        </w:trPr>
        <w:tc>
          <w:tcPr>
            <w:tcW w:w="1364" w:type="dxa"/>
          </w:tcPr>
          <w:p w14:paraId="7DDF944D" w14:textId="2365CC30"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 xml:space="preserve">Input </w:t>
            </w:r>
          </w:p>
        </w:tc>
        <w:tc>
          <w:tcPr>
            <w:tcW w:w="2375" w:type="dxa"/>
            <w:gridSpan w:val="2"/>
          </w:tcPr>
          <w:p w14:paraId="4C882FB6" w14:textId="7FA5F6E8"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Evidence</w:t>
            </w:r>
          </w:p>
        </w:tc>
        <w:tc>
          <w:tcPr>
            <w:tcW w:w="2652" w:type="dxa"/>
          </w:tcPr>
          <w:p w14:paraId="16B37166" w14:textId="681E1219"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Responsibility</w:t>
            </w:r>
          </w:p>
        </w:tc>
        <w:tc>
          <w:tcPr>
            <w:tcW w:w="2959" w:type="dxa"/>
            <w:gridSpan w:val="2"/>
          </w:tcPr>
          <w:p w14:paraId="7000577E" w14:textId="2F9F69C8" w:rsidR="7D74EE7E" w:rsidRDefault="7D74EE7E" w:rsidP="7D74EE7E">
            <w:pPr>
              <w:jc w:val="center"/>
              <w:rPr>
                <w:rFonts w:ascii="Times New Roman" w:hAnsi="Times New Roman" w:cs="Times New Roman"/>
                <w:b/>
                <w:bCs/>
                <w:sz w:val="24"/>
                <w:szCs w:val="24"/>
              </w:rPr>
            </w:pPr>
            <w:r w:rsidRPr="7D74EE7E">
              <w:rPr>
                <w:rFonts w:ascii="Times New Roman" w:hAnsi="Times New Roman" w:cs="Times New Roman"/>
                <w:b/>
                <w:bCs/>
                <w:sz w:val="24"/>
                <w:szCs w:val="24"/>
              </w:rPr>
              <w:t>Timeline</w:t>
            </w:r>
          </w:p>
        </w:tc>
      </w:tr>
      <w:tr w:rsidR="7D74EE7E" w14:paraId="790F47CB" w14:textId="77777777" w:rsidTr="009F6433">
        <w:trPr>
          <w:trHeight w:val="300"/>
        </w:trPr>
        <w:tc>
          <w:tcPr>
            <w:tcW w:w="1364" w:type="dxa"/>
          </w:tcPr>
          <w:p w14:paraId="11EF92C5" w14:textId="42851F84" w:rsidR="7D74EE7E" w:rsidRPr="009F6433" w:rsidRDefault="0C322BFA" w:rsidP="7D74EE7E">
            <w:pPr>
              <w:rPr>
                <w:rFonts w:ascii="Times New Roman" w:hAnsi="Times New Roman" w:cs="Times New Roman"/>
              </w:rPr>
            </w:pPr>
            <w:r w:rsidRPr="009F6433">
              <w:rPr>
                <w:rFonts w:ascii="Times New Roman" w:hAnsi="Times New Roman" w:cs="Times New Roman"/>
              </w:rPr>
              <w:t>CA</w:t>
            </w:r>
            <w:r w:rsidR="2DD31CC8" w:rsidRPr="009F6433">
              <w:rPr>
                <w:rFonts w:ascii="Times New Roman" w:hAnsi="Times New Roman" w:cs="Times New Roman"/>
              </w:rPr>
              <w:t xml:space="preserve"> BOCES Staff Specialists</w:t>
            </w:r>
          </w:p>
          <w:p w14:paraId="17EC8CC3" w14:textId="777057E9" w:rsidR="04D27306" w:rsidRPr="009F6433" w:rsidRDefault="04D27306" w:rsidP="04D27306">
            <w:pPr>
              <w:rPr>
                <w:rFonts w:ascii="Times New Roman" w:hAnsi="Times New Roman" w:cs="Times New Roman"/>
              </w:rPr>
            </w:pPr>
          </w:p>
          <w:p w14:paraId="3E3DA83B" w14:textId="3C24518A" w:rsidR="614698C3" w:rsidRPr="009F6433" w:rsidRDefault="614698C3" w:rsidP="04D27306">
            <w:pPr>
              <w:rPr>
                <w:rFonts w:ascii="Times New Roman" w:hAnsi="Times New Roman" w:cs="Times New Roman"/>
              </w:rPr>
            </w:pPr>
            <w:r w:rsidRPr="009F6433">
              <w:rPr>
                <w:rFonts w:ascii="Times New Roman" w:hAnsi="Times New Roman" w:cs="Times New Roman"/>
              </w:rPr>
              <w:lastRenderedPageBreak/>
              <w:t xml:space="preserve">Erie </w:t>
            </w:r>
            <w:r w:rsidR="00205775" w:rsidRPr="009F6433">
              <w:rPr>
                <w:rFonts w:ascii="Times New Roman" w:hAnsi="Times New Roman" w:cs="Times New Roman"/>
              </w:rPr>
              <w:t>1</w:t>
            </w:r>
            <w:r w:rsidRPr="009F6433">
              <w:rPr>
                <w:rFonts w:ascii="Times New Roman" w:hAnsi="Times New Roman" w:cs="Times New Roman"/>
              </w:rPr>
              <w:t xml:space="preserve"> BOCES</w:t>
            </w:r>
          </w:p>
          <w:p w14:paraId="5859018F" w14:textId="699DB066" w:rsidR="00E97997" w:rsidRPr="009F6433" w:rsidRDefault="00E97997" w:rsidP="04D27306">
            <w:pPr>
              <w:rPr>
                <w:rFonts w:ascii="Times New Roman" w:hAnsi="Times New Roman" w:cs="Times New Roman"/>
              </w:rPr>
            </w:pPr>
          </w:p>
          <w:p w14:paraId="61853702" w14:textId="0212D209" w:rsidR="00E97997" w:rsidRPr="009F6433" w:rsidRDefault="00E97997" w:rsidP="04D27306">
            <w:pPr>
              <w:rPr>
                <w:rFonts w:ascii="Times New Roman" w:hAnsi="Times New Roman" w:cs="Times New Roman"/>
              </w:rPr>
            </w:pPr>
            <w:r w:rsidRPr="009F6433">
              <w:rPr>
                <w:rFonts w:ascii="Times New Roman" w:hAnsi="Times New Roman" w:cs="Times New Roman"/>
              </w:rPr>
              <w:t>GST BOCES</w:t>
            </w:r>
          </w:p>
          <w:p w14:paraId="3C18438A" w14:textId="673F7D62" w:rsidR="7D74EE7E" w:rsidRPr="009F6433" w:rsidRDefault="7D74EE7E" w:rsidP="7D74EE7E">
            <w:pPr>
              <w:rPr>
                <w:rFonts w:ascii="Times New Roman" w:hAnsi="Times New Roman" w:cs="Times New Roman"/>
              </w:rPr>
            </w:pPr>
          </w:p>
          <w:p w14:paraId="05FE2F08" w14:textId="1BF7642B" w:rsidR="7D74EE7E" w:rsidRDefault="7D74EE7E" w:rsidP="7D74EE7E">
            <w:pPr>
              <w:rPr>
                <w:rFonts w:ascii="Times New Roman" w:hAnsi="Times New Roman" w:cs="Times New Roman"/>
                <w:sz w:val="24"/>
                <w:szCs w:val="24"/>
              </w:rPr>
            </w:pPr>
            <w:r w:rsidRPr="009F6433">
              <w:rPr>
                <w:rFonts w:ascii="Times New Roman" w:hAnsi="Times New Roman" w:cs="Times New Roman"/>
              </w:rPr>
              <w:t>FCS staff</w:t>
            </w:r>
          </w:p>
        </w:tc>
        <w:tc>
          <w:tcPr>
            <w:tcW w:w="2375" w:type="dxa"/>
            <w:gridSpan w:val="2"/>
          </w:tcPr>
          <w:p w14:paraId="40491288" w14:textId="78C7AF5E"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lastRenderedPageBreak/>
              <w:t xml:space="preserve">Completed </w:t>
            </w:r>
            <w:r w:rsidR="00E97997">
              <w:rPr>
                <w:rFonts w:ascii="Times New Roman" w:hAnsi="Times New Roman" w:cs="Times New Roman"/>
                <w:sz w:val="24"/>
                <w:szCs w:val="24"/>
              </w:rPr>
              <w:t xml:space="preserve">PL </w:t>
            </w:r>
            <w:r w:rsidRPr="7D74EE7E">
              <w:rPr>
                <w:rFonts w:ascii="Times New Roman" w:hAnsi="Times New Roman" w:cs="Times New Roman"/>
                <w:sz w:val="24"/>
                <w:szCs w:val="24"/>
              </w:rPr>
              <w:t>Training Records</w:t>
            </w:r>
          </w:p>
          <w:p w14:paraId="03284135" w14:textId="40EC4B7B" w:rsidR="7D74EE7E" w:rsidRDefault="7D74EE7E" w:rsidP="7D74EE7E">
            <w:pPr>
              <w:rPr>
                <w:rFonts w:ascii="Times New Roman" w:hAnsi="Times New Roman" w:cs="Times New Roman"/>
                <w:sz w:val="24"/>
                <w:szCs w:val="24"/>
              </w:rPr>
            </w:pPr>
          </w:p>
          <w:p w14:paraId="44D55DDD" w14:textId="77777777"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lastRenderedPageBreak/>
              <w:t>Calendar of School Events</w:t>
            </w:r>
          </w:p>
          <w:p w14:paraId="4056AAB9" w14:textId="77777777" w:rsidR="00E97997" w:rsidRDefault="00E97997" w:rsidP="7D74EE7E">
            <w:pPr>
              <w:rPr>
                <w:rFonts w:ascii="Times New Roman" w:hAnsi="Times New Roman" w:cs="Times New Roman"/>
                <w:sz w:val="24"/>
                <w:szCs w:val="24"/>
              </w:rPr>
            </w:pPr>
          </w:p>
          <w:p w14:paraId="28570ACD" w14:textId="2F2B7F3C" w:rsidR="00E97997" w:rsidRDefault="00E97997" w:rsidP="7D74EE7E">
            <w:pPr>
              <w:rPr>
                <w:rFonts w:ascii="Times New Roman" w:hAnsi="Times New Roman" w:cs="Times New Roman"/>
                <w:sz w:val="24"/>
                <w:szCs w:val="24"/>
              </w:rPr>
            </w:pPr>
            <w:r>
              <w:rPr>
                <w:rFonts w:ascii="Times New Roman" w:hAnsi="Times New Roman" w:cs="Times New Roman"/>
                <w:sz w:val="24"/>
                <w:szCs w:val="24"/>
              </w:rPr>
              <w:t>Professional Learning Goals</w:t>
            </w:r>
          </w:p>
        </w:tc>
        <w:tc>
          <w:tcPr>
            <w:tcW w:w="2652" w:type="dxa"/>
          </w:tcPr>
          <w:p w14:paraId="4BA40D6E" w14:textId="33740070" w:rsidR="7D74EE7E" w:rsidRDefault="2DD31CC8" w:rsidP="7D74EE7E">
            <w:pPr>
              <w:rPr>
                <w:rFonts w:ascii="Times New Roman" w:hAnsi="Times New Roman" w:cs="Times New Roman"/>
                <w:sz w:val="24"/>
                <w:szCs w:val="24"/>
              </w:rPr>
            </w:pPr>
            <w:r w:rsidRPr="04D27306">
              <w:rPr>
                <w:rFonts w:ascii="Times New Roman" w:hAnsi="Times New Roman" w:cs="Times New Roman"/>
                <w:sz w:val="24"/>
                <w:szCs w:val="24"/>
              </w:rPr>
              <w:lastRenderedPageBreak/>
              <w:t>Director of Technology</w:t>
            </w:r>
          </w:p>
          <w:p w14:paraId="123140F0" w14:textId="7346EEE2" w:rsidR="04D27306" w:rsidRDefault="04D27306" w:rsidP="04D27306">
            <w:pPr>
              <w:rPr>
                <w:rFonts w:ascii="Times New Roman" w:hAnsi="Times New Roman" w:cs="Times New Roman"/>
                <w:sz w:val="24"/>
                <w:szCs w:val="24"/>
              </w:rPr>
            </w:pPr>
          </w:p>
          <w:p w14:paraId="56A428CB" w14:textId="45233B6D" w:rsidR="7A06CD11" w:rsidRDefault="003D2EEA" w:rsidP="04D27306">
            <w:pPr>
              <w:rPr>
                <w:rFonts w:ascii="Times New Roman" w:hAnsi="Times New Roman" w:cs="Times New Roman"/>
                <w:sz w:val="24"/>
                <w:szCs w:val="24"/>
              </w:rPr>
            </w:pPr>
            <w:r>
              <w:rPr>
                <w:rFonts w:ascii="Times New Roman" w:hAnsi="Times New Roman" w:cs="Times New Roman"/>
                <w:sz w:val="24"/>
                <w:szCs w:val="24"/>
              </w:rPr>
              <w:t xml:space="preserve">PK- 12 </w:t>
            </w:r>
            <w:r w:rsidR="000932D6">
              <w:rPr>
                <w:rFonts w:ascii="Times New Roman" w:hAnsi="Times New Roman" w:cs="Times New Roman"/>
                <w:sz w:val="24"/>
                <w:szCs w:val="24"/>
              </w:rPr>
              <w:t>Principal</w:t>
            </w:r>
          </w:p>
          <w:p w14:paraId="0D6F6FBF" w14:textId="4515A0E4" w:rsidR="7D74EE7E" w:rsidRDefault="7D74EE7E" w:rsidP="7D74EE7E">
            <w:pPr>
              <w:rPr>
                <w:rFonts w:ascii="Times New Roman" w:hAnsi="Times New Roman" w:cs="Times New Roman"/>
                <w:sz w:val="24"/>
                <w:szCs w:val="24"/>
              </w:rPr>
            </w:pPr>
          </w:p>
          <w:p w14:paraId="742510D5" w14:textId="147E5F0F" w:rsidR="7D74EE7E" w:rsidRDefault="2DD31CC8" w:rsidP="7D74EE7E">
            <w:pPr>
              <w:rPr>
                <w:rFonts w:ascii="Times New Roman" w:hAnsi="Times New Roman" w:cs="Times New Roman"/>
                <w:sz w:val="24"/>
                <w:szCs w:val="24"/>
              </w:rPr>
            </w:pPr>
            <w:r w:rsidRPr="04D27306">
              <w:rPr>
                <w:rFonts w:ascii="Times New Roman" w:hAnsi="Times New Roman" w:cs="Times New Roman"/>
                <w:sz w:val="24"/>
                <w:szCs w:val="24"/>
              </w:rPr>
              <w:lastRenderedPageBreak/>
              <w:t xml:space="preserve">TOSA </w:t>
            </w:r>
            <w:r w:rsidR="5D3809FC" w:rsidRPr="04D27306">
              <w:rPr>
                <w:rFonts w:ascii="Times New Roman" w:hAnsi="Times New Roman" w:cs="Times New Roman"/>
                <w:sz w:val="24"/>
                <w:szCs w:val="24"/>
              </w:rPr>
              <w:t>OF</w:t>
            </w:r>
            <w:r w:rsidRPr="04D27306">
              <w:rPr>
                <w:rFonts w:ascii="Times New Roman" w:hAnsi="Times New Roman" w:cs="Times New Roman"/>
                <w:sz w:val="24"/>
                <w:szCs w:val="24"/>
              </w:rPr>
              <w:t xml:space="preserve"> Curriculum and Instruction</w:t>
            </w:r>
          </w:p>
          <w:p w14:paraId="4C8FFED1" w14:textId="0999F76F" w:rsidR="7D74EE7E" w:rsidRDefault="7D74EE7E" w:rsidP="7D74EE7E">
            <w:pPr>
              <w:rPr>
                <w:rFonts w:ascii="Times New Roman" w:hAnsi="Times New Roman" w:cs="Times New Roman"/>
                <w:sz w:val="24"/>
                <w:szCs w:val="24"/>
              </w:rPr>
            </w:pPr>
          </w:p>
          <w:p w14:paraId="720CD7D1" w14:textId="6EC078F9" w:rsidR="7D74EE7E" w:rsidRDefault="7D74EE7E" w:rsidP="7D74EE7E">
            <w:pPr>
              <w:rPr>
                <w:rFonts w:ascii="Times New Roman" w:hAnsi="Times New Roman" w:cs="Times New Roman"/>
                <w:sz w:val="24"/>
                <w:szCs w:val="24"/>
              </w:rPr>
            </w:pPr>
          </w:p>
        </w:tc>
        <w:tc>
          <w:tcPr>
            <w:tcW w:w="2959" w:type="dxa"/>
            <w:gridSpan w:val="2"/>
          </w:tcPr>
          <w:p w14:paraId="4810DA2D" w14:textId="34F49765" w:rsidR="7D74EE7E" w:rsidRDefault="7D74EE7E" w:rsidP="7D74EE7E">
            <w:pPr>
              <w:rPr>
                <w:rFonts w:ascii="Times New Roman" w:hAnsi="Times New Roman" w:cs="Times New Roman"/>
                <w:sz w:val="24"/>
                <w:szCs w:val="24"/>
              </w:rPr>
            </w:pPr>
            <w:r w:rsidRPr="7D74EE7E">
              <w:rPr>
                <w:rFonts w:ascii="Times New Roman" w:hAnsi="Times New Roman" w:cs="Times New Roman"/>
                <w:sz w:val="24"/>
                <w:szCs w:val="24"/>
              </w:rPr>
              <w:lastRenderedPageBreak/>
              <w:t>August 202</w:t>
            </w:r>
            <w:r w:rsidR="003D2EEA">
              <w:rPr>
                <w:rFonts w:ascii="Times New Roman" w:hAnsi="Times New Roman" w:cs="Times New Roman"/>
                <w:sz w:val="24"/>
                <w:szCs w:val="24"/>
              </w:rPr>
              <w:t>4</w:t>
            </w:r>
            <w:r w:rsidRPr="7D74EE7E">
              <w:rPr>
                <w:rFonts w:ascii="Times New Roman" w:hAnsi="Times New Roman" w:cs="Times New Roman"/>
                <w:sz w:val="24"/>
                <w:szCs w:val="24"/>
              </w:rPr>
              <w:t xml:space="preserve"> – June 202</w:t>
            </w:r>
            <w:r w:rsidR="003D2EEA">
              <w:rPr>
                <w:rFonts w:ascii="Times New Roman" w:hAnsi="Times New Roman" w:cs="Times New Roman"/>
                <w:sz w:val="24"/>
                <w:szCs w:val="24"/>
              </w:rPr>
              <w:t>9</w:t>
            </w:r>
          </w:p>
          <w:p w14:paraId="4B164C61" w14:textId="3D16A778" w:rsidR="7D74EE7E" w:rsidRDefault="7D74EE7E" w:rsidP="7D74EE7E">
            <w:pPr>
              <w:rPr>
                <w:rFonts w:ascii="Times New Roman" w:hAnsi="Times New Roman" w:cs="Times New Roman"/>
                <w:sz w:val="24"/>
                <w:szCs w:val="24"/>
              </w:rPr>
            </w:pPr>
          </w:p>
        </w:tc>
      </w:tr>
      <w:tr w:rsidR="7D74EE7E" w14:paraId="3E76D360" w14:textId="77777777" w:rsidTr="009F6433">
        <w:trPr>
          <w:gridAfter w:val="1"/>
          <w:wAfter w:w="6" w:type="dxa"/>
          <w:trHeight w:val="615"/>
        </w:trPr>
        <w:tc>
          <w:tcPr>
            <w:tcW w:w="1424" w:type="dxa"/>
            <w:gridSpan w:val="2"/>
          </w:tcPr>
          <w:p w14:paraId="4E225101" w14:textId="164796DB" w:rsidR="7D74EE7E" w:rsidRDefault="7D74EE7E" w:rsidP="7D74EE7E">
            <w:pPr>
              <w:rPr>
                <w:rFonts w:ascii="Times New Roman" w:hAnsi="Times New Roman" w:cs="Times New Roman"/>
                <w:b/>
                <w:bCs/>
                <w:sz w:val="24"/>
                <w:szCs w:val="24"/>
              </w:rPr>
            </w:pPr>
            <w:r w:rsidRPr="7D74EE7E">
              <w:rPr>
                <w:rFonts w:ascii="Times New Roman" w:hAnsi="Times New Roman" w:cs="Times New Roman"/>
                <w:b/>
                <w:bCs/>
                <w:sz w:val="24"/>
                <w:szCs w:val="24"/>
              </w:rPr>
              <w:t>Evaluation</w:t>
            </w:r>
          </w:p>
        </w:tc>
        <w:tc>
          <w:tcPr>
            <w:tcW w:w="7920" w:type="dxa"/>
            <w:gridSpan w:val="3"/>
          </w:tcPr>
          <w:p w14:paraId="545E53FD" w14:textId="286F8928" w:rsidR="7D74EE7E" w:rsidRDefault="6DCFA6B1" w:rsidP="7D74EE7E">
            <w:pPr>
              <w:rPr>
                <w:rFonts w:ascii="Times New Roman" w:hAnsi="Times New Roman" w:cs="Times New Roman"/>
                <w:sz w:val="24"/>
                <w:szCs w:val="24"/>
              </w:rPr>
            </w:pPr>
            <w:r w:rsidRPr="5B28CF20">
              <w:rPr>
                <w:rFonts w:ascii="Times New Roman" w:hAnsi="Times New Roman" w:cs="Times New Roman"/>
                <w:sz w:val="24"/>
                <w:szCs w:val="24"/>
              </w:rPr>
              <w:t xml:space="preserve">This goal will be evaluated through student performance data </w:t>
            </w:r>
            <w:r w:rsidR="00EC418A">
              <w:rPr>
                <w:rFonts w:ascii="Times New Roman" w:hAnsi="Times New Roman" w:cs="Times New Roman"/>
                <w:sz w:val="24"/>
                <w:szCs w:val="24"/>
              </w:rPr>
              <w:t xml:space="preserve">such as </w:t>
            </w:r>
            <w:r w:rsidRPr="5B28CF20">
              <w:rPr>
                <w:rFonts w:ascii="Times New Roman" w:hAnsi="Times New Roman" w:cs="Times New Roman"/>
                <w:sz w:val="24"/>
                <w:szCs w:val="24"/>
              </w:rPr>
              <w:t>quarterly grades</w:t>
            </w:r>
            <w:r w:rsidR="00EC418A">
              <w:rPr>
                <w:rFonts w:ascii="Times New Roman" w:hAnsi="Times New Roman" w:cs="Times New Roman"/>
                <w:sz w:val="24"/>
                <w:szCs w:val="24"/>
              </w:rPr>
              <w:t xml:space="preserve"> and </w:t>
            </w:r>
            <w:r w:rsidRPr="5B28CF20">
              <w:rPr>
                <w:rFonts w:ascii="Times New Roman" w:hAnsi="Times New Roman" w:cs="Times New Roman"/>
                <w:sz w:val="24"/>
                <w:szCs w:val="24"/>
              </w:rPr>
              <w:t>local and state assessments</w:t>
            </w:r>
            <w:r w:rsidR="37F6F03D" w:rsidRPr="5B28CF20">
              <w:rPr>
                <w:rFonts w:ascii="Times New Roman" w:hAnsi="Times New Roman" w:cs="Times New Roman"/>
                <w:sz w:val="24"/>
                <w:szCs w:val="24"/>
              </w:rPr>
              <w:t>.</w:t>
            </w:r>
            <w:r w:rsidR="00EC418A">
              <w:rPr>
                <w:rFonts w:ascii="Times New Roman" w:hAnsi="Times New Roman" w:cs="Times New Roman"/>
                <w:sz w:val="24"/>
                <w:szCs w:val="24"/>
              </w:rPr>
              <w:t xml:space="preserve"> Professional Learning records will also be used in </w:t>
            </w:r>
            <w:r w:rsidR="008F1B00">
              <w:rPr>
                <w:rFonts w:ascii="Times New Roman" w:hAnsi="Times New Roman" w:cs="Times New Roman"/>
                <w:sz w:val="24"/>
                <w:szCs w:val="24"/>
              </w:rPr>
              <w:t xml:space="preserve">the </w:t>
            </w:r>
            <w:r w:rsidR="00EC418A">
              <w:rPr>
                <w:rFonts w:ascii="Times New Roman" w:hAnsi="Times New Roman" w:cs="Times New Roman"/>
                <w:sz w:val="24"/>
                <w:szCs w:val="24"/>
              </w:rPr>
              <w:t xml:space="preserve">evaluation of this goal. </w:t>
            </w:r>
          </w:p>
        </w:tc>
      </w:tr>
    </w:tbl>
    <w:p w14:paraId="55E5ED7A" w14:textId="17E54D3C" w:rsidR="7D74EE7E" w:rsidRDefault="7D74EE7E" w:rsidP="7D74EE7E">
      <w:pPr>
        <w:pStyle w:val="ListParagraph"/>
        <w:rPr>
          <w:rFonts w:ascii="Times New Roman" w:hAnsi="Times New Roman" w:cs="Times New Roman"/>
          <w:sz w:val="24"/>
          <w:szCs w:val="24"/>
        </w:rPr>
      </w:pPr>
    </w:p>
    <w:p w14:paraId="4473DE19" w14:textId="23CB94A1" w:rsidR="002F0F31" w:rsidRDefault="002F0F31" w:rsidP="7D74EE7E">
      <w:pPr>
        <w:rPr>
          <w:rFonts w:ascii="Times New Roman" w:hAnsi="Times New Roman" w:cs="Times New Roman"/>
          <w:b/>
          <w:bCs/>
          <w:sz w:val="24"/>
          <w:szCs w:val="24"/>
        </w:rPr>
      </w:pPr>
      <w:r w:rsidRPr="7D74EE7E">
        <w:rPr>
          <w:rFonts w:ascii="Times New Roman" w:hAnsi="Times New Roman" w:cs="Times New Roman"/>
          <w:b/>
          <w:bCs/>
          <w:sz w:val="24"/>
          <w:szCs w:val="24"/>
        </w:rPr>
        <w:t>CTLE Requirements</w:t>
      </w:r>
    </w:p>
    <w:p w14:paraId="6A3E6B5C" w14:textId="01280390" w:rsidR="7059A514" w:rsidRDefault="7059A514" w:rsidP="0E0A0F30">
      <w:pPr>
        <w:rPr>
          <w:rFonts w:ascii="Times New Roman" w:hAnsi="Times New Roman" w:cs="Times New Roman"/>
          <w:sz w:val="24"/>
          <w:szCs w:val="24"/>
        </w:rPr>
      </w:pPr>
      <w:r w:rsidRPr="4DCB4843">
        <w:rPr>
          <w:rFonts w:ascii="Times New Roman" w:hAnsi="Times New Roman" w:cs="Times New Roman"/>
          <w:sz w:val="24"/>
          <w:szCs w:val="24"/>
        </w:rPr>
        <w:t xml:space="preserve">This professional learning plan </w:t>
      </w:r>
      <w:r w:rsidR="6C1B9977" w:rsidRPr="4DCB4843">
        <w:rPr>
          <w:rFonts w:ascii="Times New Roman" w:hAnsi="Times New Roman" w:cs="Times New Roman"/>
          <w:sz w:val="24"/>
          <w:szCs w:val="24"/>
        </w:rPr>
        <w:t>aligns with</w:t>
      </w:r>
      <w:r w:rsidRPr="4DCB4843">
        <w:rPr>
          <w:rFonts w:ascii="Times New Roman" w:hAnsi="Times New Roman" w:cs="Times New Roman"/>
          <w:sz w:val="24"/>
          <w:szCs w:val="24"/>
        </w:rPr>
        <w:t xml:space="preserve"> Commissioner Regulations 100.2 (dd) that require school districts and BOCES to </w:t>
      </w:r>
      <w:r w:rsidR="1A15C563" w:rsidRPr="4DCB4843">
        <w:rPr>
          <w:rFonts w:ascii="Times New Roman" w:hAnsi="Times New Roman" w:cs="Times New Roman"/>
          <w:sz w:val="24"/>
          <w:szCs w:val="24"/>
        </w:rPr>
        <w:t xml:space="preserve">create professional learning plans that are reviewed annually and that improve the quality of teaching and learning by </w:t>
      </w:r>
      <w:r w:rsidR="1A99F785" w:rsidRPr="4DCB4843">
        <w:rPr>
          <w:rFonts w:ascii="Times New Roman" w:hAnsi="Times New Roman" w:cs="Times New Roman"/>
          <w:sz w:val="24"/>
          <w:szCs w:val="24"/>
        </w:rPr>
        <w:t xml:space="preserve">providing opportunities for professional growth and </w:t>
      </w:r>
      <w:r w:rsidR="06B33A1E" w:rsidRPr="4DCB4843">
        <w:rPr>
          <w:rFonts w:ascii="Times New Roman" w:hAnsi="Times New Roman" w:cs="Times New Roman"/>
          <w:sz w:val="24"/>
          <w:szCs w:val="24"/>
        </w:rPr>
        <w:t xml:space="preserve">support in </w:t>
      </w:r>
      <w:r w:rsidR="1A99F785" w:rsidRPr="4DCB4843">
        <w:rPr>
          <w:rFonts w:ascii="Times New Roman" w:hAnsi="Times New Roman" w:cs="Times New Roman"/>
          <w:sz w:val="24"/>
          <w:szCs w:val="24"/>
        </w:rPr>
        <w:t>meet</w:t>
      </w:r>
      <w:r w:rsidR="309CA386" w:rsidRPr="4DCB4843">
        <w:rPr>
          <w:rFonts w:ascii="Times New Roman" w:hAnsi="Times New Roman" w:cs="Times New Roman"/>
          <w:sz w:val="24"/>
          <w:szCs w:val="24"/>
        </w:rPr>
        <w:t>ing</w:t>
      </w:r>
      <w:r w:rsidR="1A99F785" w:rsidRPr="4DCB4843">
        <w:rPr>
          <w:rFonts w:ascii="Times New Roman" w:hAnsi="Times New Roman" w:cs="Times New Roman"/>
          <w:sz w:val="24"/>
          <w:szCs w:val="24"/>
        </w:rPr>
        <w:t xml:space="preserve"> the learning needs of students. Additionally, professional learning activities outlined</w:t>
      </w:r>
      <w:r w:rsidR="063564C4" w:rsidRPr="4DCB4843">
        <w:rPr>
          <w:rFonts w:ascii="Times New Roman" w:hAnsi="Times New Roman" w:cs="Times New Roman"/>
          <w:sz w:val="24"/>
          <w:szCs w:val="24"/>
        </w:rPr>
        <w:t xml:space="preserve"> in this plan provide opportunities for teachers to meet and maintain the Continuing Teacher Leader Education (CTLE) requirements as defined by The Board of Re</w:t>
      </w:r>
      <w:r w:rsidR="1DC6262A" w:rsidRPr="4DCB4843">
        <w:rPr>
          <w:rFonts w:ascii="Times New Roman" w:hAnsi="Times New Roman" w:cs="Times New Roman"/>
          <w:sz w:val="24"/>
          <w:szCs w:val="24"/>
        </w:rPr>
        <w:t xml:space="preserve">gents in Subpart 80-6 of the Regulations of the </w:t>
      </w:r>
      <w:r w:rsidR="5A61B7C6" w:rsidRPr="4DCB4843">
        <w:rPr>
          <w:rFonts w:ascii="Times New Roman" w:hAnsi="Times New Roman" w:cs="Times New Roman"/>
          <w:sz w:val="24"/>
          <w:szCs w:val="24"/>
        </w:rPr>
        <w:t>Commissioner</w:t>
      </w:r>
      <w:r w:rsidR="1DC6262A" w:rsidRPr="4DCB4843">
        <w:rPr>
          <w:rFonts w:ascii="Times New Roman" w:hAnsi="Times New Roman" w:cs="Times New Roman"/>
          <w:sz w:val="24"/>
          <w:szCs w:val="24"/>
        </w:rPr>
        <w:t xml:space="preserve"> of Education to implement Chapter 56 of the Laws of 2015 relating to the registr</w:t>
      </w:r>
      <w:r w:rsidR="3EF7E5B3" w:rsidRPr="4DCB4843">
        <w:rPr>
          <w:rFonts w:ascii="Times New Roman" w:hAnsi="Times New Roman" w:cs="Times New Roman"/>
          <w:sz w:val="24"/>
          <w:szCs w:val="24"/>
        </w:rPr>
        <w:t xml:space="preserve">ation process for any holder of a classroom teaching, school leader, and teaching assistant certificate that is valid for life ( Permanent, </w:t>
      </w:r>
      <w:r w:rsidR="370339EA" w:rsidRPr="4DCB4843">
        <w:rPr>
          <w:rFonts w:ascii="Times New Roman" w:hAnsi="Times New Roman" w:cs="Times New Roman"/>
          <w:sz w:val="24"/>
          <w:szCs w:val="24"/>
        </w:rPr>
        <w:t>Professional</w:t>
      </w:r>
      <w:r w:rsidR="3EF7E5B3" w:rsidRPr="4DCB4843">
        <w:rPr>
          <w:rFonts w:ascii="Times New Roman" w:hAnsi="Times New Roman" w:cs="Times New Roman"/>
          <w:sz w:val="24"/>
          <w:szCs w:val="24"/>
        </w:rPr>
        <w:t xml:space="preserve"> and Level III Teaching Assistant) and the establishment of</w:t>
      </w:r>
      <w:r w:rsidR="20F254CF" w:rsidRPr="4DCB4843">
        <w:rPr>
          <w:rFonts w:ascii="Times New Roman" w:hAnsi="Times New Roman" w:cs="Times New Roman"/>
          <w:sz w:val="24"/>
          <w:szCs w:val="24"/>
        </w:rPr>
        <w:t xml:space="preserve"> Continuing Teacher and Leader Education ( CTLE) requirements for Professional and Level III Teaching </w:t>
      </w:r>
      <w:r w:rsidR="45AFC7D0" w:rsidRPr="4DCB4843">
        <w:rPr>
          <w:rFonts w:ascii="Times New Roman" w:hAnsi="Times New Roman" w:cs="Times New Roman"/>
          <w:sz w:val="24"/>
          <w:szCs w:val="24"/>
        </w:rPr>
        <w:t>Assistant</w:t>
      </w:r>
      <w:r w:rsidR="20F254CF" w:rsidRPr="4DCB4843">
        <w:rPr>
          <w:rFonts w:ascii="Times New Roman" w:hAnsi="Times New Roman" w:cs="Times New Roman"/>
          <w:sz w:val="24"/>
          <w:szCs w:val="24"/>
        </w:rPr>
        <w:t xml:space="preserve"> certificate holders. </w:t>
      </w:r>
    </w:p>
    <w:p w14:paraId="1D0D1958" w14:textId="17C4276D" w:rsidR="002F0F31" w:rsidRDefault="002F0F31" w:rsidP="0E0A0F30">
      <w:pPr>
        <w:rPr>
          <w:rFonts w:ascii="Times New Roman" w:hAnsi="Times New Roman" w:cs="Times New Roman"/>
          <w:sz w:val="24"/>
          <w:szCs w:val="24"/>
        </w:rPr>
      </w:pPr>
      <w:r w:rsidRPr="04D27306">
        <w:rPr>
          <w:rFonts w:ascii="Times New Roman" w:hAnsi="Times New Roman" w:cs="Times New Roman"/>
          <w:sz w:val="24"/>
          <w:szCs w:val="24"/>
        </w:rPr>
        <w:t xml:space="preserve"> </w:t>
      </w:r>
      <w:r w:rsidR="196E45CA" w:rsidRPr="04D27306">
        <w:rPr>
          <w:rFonts w:ascii="Times New Roman" w:hAnsi="Times New Roman" w:cs="Times New Roman"/>
          <w:sz w:val="24"/>
          <w:szCs w:val="24"/>
        </w:rPr>
        <w:t xml:space="preserve">All classroom teachers who hold a professional certificate are required to complete </w:t>
      </w:r>
      <w:bookmarkStart w:id="8" w:name="_Int_uW3dI2HE"/>
      <w:r w:rsidR="196E45CA" w:rsidRPr="04D27306">
        <w:rPr>
          <w:rFonts w:ascii="Times New Roman" w:hAnsi="Times New Roman" w:cs="Times New Roman"/>
          <w:sz w:val="24"/>
          <w:szCs w:val="24"/>
        </w:rPr>
        <w:t>100 hours</w:t>
      </w:r>
      <w:bookmarkEnd w:id="8"/>
      <w:r w:rsidR="196E45CA" w:rsidRPr="04D27306">
        <w:rPr>
          <w:rFonts w:ascii="Times New Roman" w:hAnsi="Times New Roman" w:cs="Times New Roman"/>
          <w:sz w:val="24"/>
          <w:szCs w:val="24"/>
        </w:rPr>
        <w:t xml:space="preserve"> of professional learning every five years. This plan is designed to provide </w:t>
      </w:r>
      <w:r w:rsidR="72DE5420" w:rsidRPr="04D27306">
        <w:rPr>
          <w:rFonts w:ascii="Times New Roman" w:hAnsi="Times New Roman" w:cs="Times New Roman"/>
          <w:sz w:val="24"/>
          <w:szCs w:val="24"/>
        </w:rPr>
        <w:t xml:space="preserve">professional learning </w:t>
      </w:r>
      <w:r w:rsidR="058DE52B" w:rsidRPr="04D27306">
        <w:rPr>
          <w:rFonts w:ascii="Times New Roman" w:hAnsi="Times New Roman" w:cs="Times New Roman"/>
          <w:sz w:val="24"/>
          <w:szCs w:val="24"/>
        </w:rPr>
        <w:t>activities</w:t>
      </w:r>
      <w:r w:rsidR="72DE5420" w:rsidRPr="04D27306">
        <w:rPr>
          <w:rFonts w:ascii="Times New Roman" w:hAnsi="Times New Roman" w:cs="Times New Roman"/>
          <w:sz w:val="24"/>
          <w:szCs w:val="24"/>
        </w:rPr>
        <w:t xml:space="preserve"> to support teachers in meeting these hours. </w:t>
      </w:r>
      <w:r w:rsidR="69A700CD" w:rsidRPr="04D27306">
        <w:rPr>
          <w:rFonts w:ascii="Times New Roman" w:hAnsi="Times New Roman" w:cs="Times New Roman"/>
          <w:sz w:val="24"/>
          <w:szCs w:val="24"/>
        </w:rPr>
        <w:t xml:space="preserve">Individual </w:t>
      </w:r>
      <w:r w:rsidR="23FBE8FE" w:rsidRPr="04D27306">
        <w:rPr>
          <w:rFonts w:ascii="Times New Roman" w:hAnsi="Times New Roman" w:cs="Times New Roman"/>
          <w:sz w:val="24"/>
          <w:szCs w:val="24"/>
        </w:rPr>
        <w:t>administrators and teachers</w:t>
      </w:r>
      <w:r w:rsidR="69A700CD" w:rsidRPr="04D27306">
        <w:rPr>
          <w:rFonts w:ascii="Times New Roman" w:hAnsi="Times New Roman" w:cs="Times New Roman"/>
          <w:sz w:val="24"/>
          <w:szCs w:val="24"/>
        </w:rPr>
        <w:t xml:space="preserve"> are responsible for </w:t>
      </w:r>
      <w:r w:rsidR="49A905C6" w:rsidRPr="04D27306">
        <w:rPr>
          <w:rFonts w:ascii="Times New Roman" w:hAnsi="Times New Roman" w:cs="Times New Roman"/>
          <w:sz w:val="24"/>
          <w:szCs w:val="24"/>
        </w:rPr>
        <w:t>maintaining</w:t>
      </w:r>
      <w:r w:rsidR="69A700CD" w:rsidRPr="04D27306">
        <w:rPr>
          <w:rFonts w:ascii="Times New Roman" w:hAnsi="Times New Roman" w:cs="Times New Roman"/>
          <w:sz w:val="24"/>
          <w:szCs w:val="24"/>
        </w:rPr>
        <w:t xml:space="preserve"> records of </w:t>
      </w:r>
      <w:r w:rsidR="72945F06" w:rsidRPr="04D27306">
        <w:rPr>
          <w:rFonts w:ascii="Times New Roman" w:hAnsi="Times New Roman" w:cs="Times New Roman"/>
          <w:sz w:val="24"/>
          <w:szCs w:val="24"/>
        </w:rPr>
        <w:t xml:space="preserve">their </w:t>
      </w:r>
      <w:r w:rsidR="69A700CD" w:rsidRPr="04D27306">
        <w:rPr>
          <w:rFonts w:ascii="Times New Roman" w:hAnsi="Times New Roman" w:cs="Times New Roman"/>
          <w:sz w:val="24"/>
          <w:szCs w:val="24"/>
        </w:rPr>
        <w:t xml:space="preserve">completed </w:t>
      </w:r>
      <w:r w:rsidR="69E43B8B" w:rsidRPr="04D27306">
        <w:rPr>
          <w:rFonts w:ascii="Times New Roman" w:hAnsi="Times New Roman" w:cs="Times New Roman"/>
          <w:sz w:val="24"/>
          <w:szCs w:val="24"/>
        </w:rPr>
        <w:t>professional</w:t>
      </w:r>
      <w:r w:rsidR="69A700CD" w:rsidRPr="04D27306">
        <w:rPr>
          <w:rFonts w:ascii="Times New Roman" w:hAnsi="Times New Roman" w:cs="Times New Roman"/>
          <w:sz w:val="24"/>
          <w:szCs w:val="24"/>
        </w:rPr>
        <w:t xml:space="preserve"> learning. </w:t>
      </w:r>
      <w:r w:rsidR="1FD4E9DD" w:rsidRPr="04D27306">
        <w:rPr>
          <w:rFonts w:ascii="Times New Roman" w:hAnsi="Times New Roman" w:cs="Times New Roman"/>
          <w:sz w:val="24"/>
          <w:szCs w:val="24"/>
        </w:rPr>
        <w:t>Professional</w:t>
      </w:r>
      <w:r w:rsidR="69A700CD" w:rsidRPr="04D27306">
        <w:rPr>
          <w:rFonts w:ascii="Times New Roman" w:hAnsi="Times New Roman" w:cs="Times New Roman"/>
          <w:sz w:val="24"/>
          <w:szCs w:val="24"/>
        </w:rPr>
        <w:t xml:space="preserve"> learning will also be recorded and documented by the </w:t>
      </w:r>
      <w:r w:rsidR="747FFEE3" w:rsidRPr="04D27306">
        <w:rPr>
          <w:rFonts w:ascii="Times New Roman" w:hAnsi="Times New Roman" w:cs="Times New Roman"/>
          <w:sz w:val="24"/>
          <w:szCs w:val="24"/>
        </w:rPr>
        <w:t>district’</w:t>
      </w:r>
      <w:r w:rsidR="007E8F3A" w:rsidRPr="04D27306">
        <w:rPr>
          <w:rFonts w:ascii="Times New Roman" w:hAnsi="Times New Roman" w:cs="Times New Roman"/>
          <w:sz w:val="24"/>
          <w:szCs w:val="24"/>
        </w:rPr>
        <w:t>s</w:t>
      </w:r>
      <w:r w:rsidR="747FFEE3" w:rsidRPr="04D27306">
        <w:rPr>
          <w:rFonts w:ascii="Times New Roman" w:hAnsi="Times New Roman" w:cs="Times New Roman"/>
          <w:sz w:val="24"/>
          <w:szCs w:val="24"/>
        </w:rPr>
        <w:t xml:space="preserve"> TOSA of curriculum and instruction. </w:t>
      </w:r>
    </w:p>
    <w:p w14:paraId="45353AA1" w14:textId="139A1FB0" w:rsidR="747FFEE3" w:rsidRDefault="747FFEE3" w:rsidP="0E0A0F30">
      <w:pPr>
        <w:rPr>
          <w:rFonts w:ascii="Times New Roman" w:hAnsi="Times New Roman" w:cs="Times New Roman"/>
          <w:sz w:val="24"/>
          <w:szCs w:val="24"/>
        </w:rPr>
      </w:pPr>
      <w:r w:rsidRPr="0E0A0F30">
        <w:rPr>
          <w:rFonts w:ascii="Times New Roman" w:hAnsi="Times New Roman" w:cs="Times New Roman"/>
          <w:sz w:val="24"/>
          <w:szCs w:val="24"/>
        </w:rPr>
        <w:t xml:space="preserve">All CTLE </w:t>
      </w:r>
      <w:r w:rsidR="5E461DC2" w:rsidRPr="0E0A0F30">
        <w:rPr>
          <w:rFonts w:ascii="Times New Roman" w:hAnsi="Times New Roman" w:cs="Times New Roman"/>
          <w:sz w:val="24"/>
          <w:szCs w:val="24"/>
        </w:rPr>
        <w:t>activities</w:t>
      </w:r>
      <w:r w:rsidRPr="0E0A0F30">
        <w:rPr>
          <w:rFonts w:ascii="Times New Roman" w:hAnsi="Times New Roman" w:cs="Times New Roman"/>
          <w:sz w:val="24"/>
          <w:szCs w:val="24"/>
        </w:rPr>
        <w:t xml:space="preserve"> will be aligned to </w:t>
      </w:r>
      <w:r w:rsidR="0A3B71EA" w:rsidRPr="0E0A0F30">
        <w:rPr>
          <w:rFonts w:ascii="Times New Roman" w:hAnsi="Times New Roman" w:cs="Times New Roman"/>
          <w:sz w:val="24"/>
          <w:szCs w:val="24"/>
        </w:rPr>
        <w:t>NYSED (New York State Education Department)</w:t>
      </w:r>
      <w:r w:rsidRPr="0E0A0F30">
        <w:rPr>
          <w:rFonts w:ascii="Times New Roman" w:hAnsi="Times New Roman" w:cs="Times New Roman"/>
          <w:sz w:val="24"/>
          <w:szCs w:val="24"/>
        </w:rPr>
        <w:t xml:space="preserve"> standards in content area</w:t>
      </w:r>
      <w:r w:rsidR="7572F9AF" w:rsidRPr="0E0A0F30">
        <w:rPr>
          <w:rFonts w:ascii="Times New Roman" w:hAnsi="Times New Roman" w:cs="Times New Roman"/>
          <w:sz w:val="24"/>
          <w:szCs w:val="24"/>
        </w:rPr>
        <w:t>(</w:t>
      </w:r>
      <w:r w:rsidRPr="0E0A0F30">
        <w:rPr>
          <w:rFonts w:ascii="Times New Roman" w:hAnsi="Times New Roman" w:cs="Times New Roman"/>
          <w:sz w:val="24"/>
          <w:szCs w:val="24"/>
        </w:rPr>
        <w:t>s</w:t>
      </w:r>
      <w:r w:rsidR="51872460" w:rsidRPr="0E0A0F30">
        <w:rPr>
          <w:rFonts w:ascii="Times New Roman" w:hAnsi="Times New Roman" w:cs="Times New Roman"/>
          <w:sz w:val="24"/>
          <w:szCs w:val="24"/>
        </w:rPr>
        <w:t>),</w:t>
      </w:r>
      <w:r w:rsidRPr="0E0A0F30">
        <w:rPr>
          <w:rFonts w:ascii="Times New Roman" w:hAnsi="Times New Roman" w:cs="Times New Roman"/>
          <w:sz w:val="24"/>
          <w:szCs w:val="24"/>
        </w:rPr>
        <w:t xml:space="preserve"> pedagogy, and language acquisition addressing the needs of English Language Learners</w:t>
      </w:r>
      <w:r w:rsidR="4AB5A57B" w:rsidRPr="0E0A0F30">
        <w:rPr>
          <w:rFonts w:ascii="Times New Roman" w:hAnsi="Times New Roman" w:cs="Times New Roman"/>
          <w:sz w:val="24"/>
          <w:szCs w:val="24"/>
        </w:rPr>
        <w:t xml:space="preserve">, </w:t>
      </w:r>
      <w:r w:rsidR="585F2BB2" w:rsidRPr="0E0A0F30">
        <w:rPr>
          <w:rFonts w:ascii="Times New Roman" w:hAnsi="Times New Roman" w:cs="Times New Roman"/>
          <w:sz w:val="24"/>
          <w:szCs w:val="24"/>
        </w:rPr>
        <w:t>pursuant</w:t>
      </w:r>
      <w:r w:rsidR="4AB5A57B" w:rsidRPr="0E0A0F30">
        <w:rPr>
          <w:rFonts w:ascii="Times New Roman" w:hAnsi="Times New Roman" w:cs="Times New Roman"/>
          <w:sz w:val="24"/>
          <w:szCs w:val="24"/>
        </w:rPr>
        <w:t xml:space="preserve"> to Section 80-6.3 of </w:t>
      </w:r>
      <w:r w:rsidR="5CFD18C9" w:rsidRPr="0E0A0F30">
        <w:rPr>
          <w:rFonts w:ascii="Times New Roman" w:hAnsi="Times New Roman" w:cs="Times New Roman"/>
          <w:sz w:val="24"/>
          <w:szCs w:val="24"/>
        </w:rPr>
        <w:t>The Commissioner’s</w:t>
      </w:r>
      <w:r w:rsidR="4AB5A57B" w:rsidRPr="0E0A0F30">
        <w:rPr>
          <w:rFonts w:ascii="Times New Roman" w:hAnsi="Times New Roman" w:cs="Times New Roman"/>
          <w:sz w:val="24"/>
          <w:szCs w:val="24"/>
        </w:rPr>
        <w:t xml:space="preserve"> Regulations. </w:t>
      </w:r>
      <w:r w:rsidR="5CD378EE" w:rsidRPr="0E0A0F30">
        <w:rPr>
          <w:rFonts w:ascii="Times New Roman" w:hAnsi="Times New Roman" w:cs="Times New Roman"/>
          <w:sz w:val="24"/>
          <w:szCs w:val="24"/>
        </w:rPr>
        <w:t>CTLE</w:t>
      </w:r>
      <w:r w:rsidR="0F31E41C" w:rsidRPr="0E0A0F30">
        <w:rPr>
          <w:rFonts w:ascii="Times New Roman" w:hAnsi="Times New Roman" w:cs="Times New Roman"/>
          <w:sz w:val="24"/>
          <w:szCs w:val="24"/>
        </w:rPr>
        <w:t xml:space="preserve"> will be provided by faculty or individuals that have been train</w:t>
      </w:r>
      <w:r w:rsidR="6E8456B4" w:rsidRPr="0E0A0F30">
        <w:rPr>
          <w:rFonts w:ascii="Times New Roman" w:hAnsi="Times New Roman" w:cs="Times New Roman"/>
          <w:sz w:val="24"/>
          <w:szCs w:val="24"/>
        </w:rPr>
        <w:t xml:space="preserve">ed and who have demonstrated their </w:t>
      </w:r>
      <w:r w:rsidR="1EFB9AC3" w:rsidRPr="0E0A0F30">
        <w:rPr>
          <w:rFonts w:ascii="Times New Roman" w:hAnsi="Times New Roman" w:cs="Times New Roman"/>
          <w:sz w:val="24"/>
          <w:szCs w:val="24"/>
        </w:rPr>
        <w:t>competency</w:t>
      </w:r>
      <w:r w:rsidR="6E8456B4" w:rsidRPr="0E0A0F30">
        <w:rPr>
          <w:rFonts w:ascii="Times New Roman" w:hAnsi="Times New Roman" w:cs="Times New Roman"/>
          <w:sz w:val="24"/>
          <w:szCs w:val="24"/>
        </w:rPr>
        <w:t xml:space="preserve"> to offer coursework or training which shall:</w:t>
      </w:r>
    </w:p>
    <w:p w14:paraId="3EB84307" w14:textId="5D730EF3" w:rsidR="6E8456B4" w:rsidRDefault="6E8456B4" w:rsidP="0E0A0F30">
      <w:pPr>
        <w:pStyle w:val="ListParagraph"/>
        <w:numPr>
          <w:ilvl w:val="0"/>
          <w:numId w:val="9"/>
        </w:numPr>
        <w:rPr>
          <w:rFonts w:ascii="Times New Roman" w:hAnsi="Times New Roman" w:cs="Times New Roman"/>
          <w:sz w:val="24"/>
          <w:szCs w:val="24"/>
        </w:rPr>
      </w:pPr>
      <w:r w:rsidRPr="0E0A0F30">
        <w:rPr>
          <w:rFonts w:ascii="Times New Roman" w:hAnsi="Times New Roman" w:cs="Times New Roman"/>
          <w:sz w:val="24"/>
          <w:szCs w:val="24"/>
        </w:rPr>
        <w:t xml:space="preserve">Expand teachers’ content knowledge and </w:t>
      </w:r>
      <w:r w:rsidR="73A4DBAD" w:rsidRPr="0E0A0F30">
        <w:rPr>
          <w:rFonts w:ascii="Times New Roman" w:hAnsi="Times New Roman" w:cs="Times New Roman"/>
          <w:sz w:val="24"/>
          <w:szCs w:val="24"/>
        </w:rPr>
        <w:t>improve</w:t>
      </w:r>
      <w:r w:rsidRPr="0E0A0F30">
        <w:rPr>
          <w:rFonts w:ascii="Times New Roman" w:hAnsi="Times New Roman" w:cs="Times New Roman"/>
          <w:sz w:val="24"/>
          <w:szCs w:val="24"/>
        </w:rPr>
        <w:t xml:space="preserve"> the skills necessary to provide developmentally </w:t>
      </w:r>
      <w:r w:rsidR="37B62C19" w:rsidRPr="0E0A0F30">
        <w:rPr>
          <w:rFonts w:ascii="Times New Roman" w:hAnsi="Times New Roman" w:cs="Times New Roman"/>
          <w:sz w:val="24"/>
          <w:szCs w:val="24"/>
        </w:rPr>
        <w:t>appropriate</w:t>
      </w:r>
      <w:r w:rsidRPr="0E0A0F30">
        <w:rPr>
          <w:rFonts w:ascii="Times New Roman" w:hAnsi="Times New Roman" w:cs="Times New Roman"/>
          <w:sz w:val="24"/>
          <w:szCs w:val="24"/>
        </w:rPr>
        <w:t xml:space="preserve"> instructional strategies and a</w:t>
      </w:r>
      <w:r w:rsidR="0C7BAE7F" w:rsidRPr="0E0A0F30">
        <w:rPr>
          <w:rFonts w:ascii="Times New Roman" w:hAnsi="Times New Roman" w:cs="Times New Roman"/>
          <w:sz w:val="24"/>
          <w:szCs w:val="24"/>
        </w:rPr>
        <w:t>ssessments</w:t>
      </w:r>
      <w:r w:rsidR="6FF47AE6" w:rsidRPr="0E0A0F30">
        <w:rPr>
          <w:rFonts w:ascii="Times New Roman" w:hAnsi="Times New Roman" w:cs="Times New Roman"/>
          <w:sz w:val="24"/>
          <w:szCs w:val="24"/>
        </w:rPr>
        <w:t xml:space="preserve"> to students</w:t>
      </w:r>
      <w:r w:rsidR="0C7BAE7F" w:rsidRPr="0E0A0F30">
        <w:rPr>
          <w:rFonts w:ascii="Times New Roman" w:hAnsi="Times New Roman" w:cs="Times New Roman"/>
          <w:sz w:val="24"/>
          <w:szCs w:val="24"/>
        </w:rPr>
        <w:t xml:space="preserve">. </w:t>
      </w:r>
    </w:p>
    <w:p w14:paraId="5DD0D4C9" w14:textId="31FEE72F" w:rsidR="0C7BAE7F" w:rsidRDefault="0C7BAE7F" w:rsidP="0E0A0F30">
      <w:pPr>
        <w:pStyle w:val="ListParagraph"/>
        <w:numPr>
          <w:ilvl w:val="0"/>
          <w:numId w:val="9"/>
        </w:numPr>
        <w:rPr>
          <w:rFonts w:ascii="Times New Roman" w:hAnsi="Times New Roman" w:cs="Times New Roman"/>
          <w:sz w:val="24"/>
          <w:szCs w:val="24"/>
        </w:rPr>
      </w:pPr>
      <w:r w:rsidRPr="4DCB4843">
        <w:rPr>
          <w:rFonts w:ascii="Times New Roman" w:hAnsi="Times New Roman" w:cs="Times New Roman"/>
          <w:sz w:val="24"/>
          <w:szCs w:val="24"/>
        </w:rPr>
        <w:t xml:space="preserve">Be researched based and </w:t>
      </w:r>
      <w:r w:rsidR="472B5564" w:rsidRPr="4DCB4843">
        <w:rPr>
          <w:rFonts w:ascii="Times New Roman" w:hAnsi="Times New Roman" w:cs="Times New Roman"/>
          <w:sz w:val="24"/>
          <w:szCs w:val="24"/>
        </w:rPr>
        <w:t xml:space="preserve">involve </w:t>
      </w:r>
      <w:r w:rsidRPr="4DCB4843">
        <w:rPr>
          <w:rFonts w:ascii="Times New Roman" w:hAnsi="Times New Roman" w:cs="Times New Roman"/>
          <w:sz w:val="24"/>
          <w:szCs w:val="24"/>
        </w:rPr>
        <w:t xml:space="preserve">teachers </w:t>
      </w:r>
      <w:r w:rsidR="7A832838" w:rsidRPr="4DCB4843">
        <w:rPr>
          <w:rFonts w:ascii="Times New Roman" w:hAnsi="Times New Roman" w:cs="Times New Roman"/>
          <w:sz w:val="24"/>
          <w:szCs w:val="24"/>
        </w:rPr>
        <w:t xml:space="preserve">in </w:t>
      </w:r>
      <w:r w:rsidR="065A8EA8" w:rsidRPr="4DCB4843">
        <w:rPr>
          <w:rFonts w:ascii="Times New Roman" w:hAnsi="Times New Roman" w:cs="Times New Roman"/>
          <w:sz w:val="24"/>
          <w:szCs w:val="24"/>
        </w:rPr>
        <w:t>eval</w:t>
      </w:r>
      <w:r w:rsidR="7091C37F" w:rsidRPr="4DCB4843">
        <w:rPr>
          <w:rFonts w:ascii="Times New Roman" w:hAnsi="Times New Roman" w:cs="Times New Roman"/>
          <w:sz w:val="24"/>
          <w:szCs w:val="24"/>
        </w:rPr>
        <w:t>u</w:t>
      </w:r>
      <w:r w:rsidR="065A8EA8" w:rsidRPr="4DCB4843">
        <w:rPr>
          <w:rFonts w:ascii="Times New Roman" w:hAnsi="Times New Roman" w:cs="Times New Roman"/>
          <w:sz w:val="24"/>
          <w:szCs w:val="24"/>
        </w:rPr>
        <w:t xml:space="preserve">ating </w:t>
      </w:r>
      <w:r w:rsidR="4EFD67B6" w:rsidRPr="4DCB4843">
        <w:rPr>
          <w:rFonts w:ascii="Times New Roman" w:hAnsi="Times New Roman" w:cs="Times New Roman"/>
          <w:sz w:val="24"/>
          <w:szCs w:val="24"/>
        </w:rPr>
        <w:t xml:space="preserve">and </w:t>
      </w:r>
      <w:r w:rsidR="0426A8A3" w:rsidRPr="4DCB4843">
        <w:rPr>
          <w:rFonts w:ascii="Times New Roman" w:hAnsi="Times New Roman" w:cs="Times New Roman"/>
          <w:sz w:val="24"/>
          <w:szCs w:val="24"/>
        </w:rPr>
        <w:t>participating i</w:t>
      </w:r>
      <w:r w:rsidRPr="4DCB4843">
        <w:rPr>
          <w:rFonts w:ascii="Times New Roman" w:hAnsi="Times New Roman" w:cs="Times New Roman"/>
          <w:sz w:val="24"/>
          <w:szCs w:val="24"/>
        </w:rPr>
        <w:t xml:space="preserve">n research. </w:t>
      </w:r>
    </w:p>
    <w:p w14:paraId="1CEAAF4D" w14:textId="5590203A" w:rsidR="0C7BAE7F" w:rsidRDefault="0C7BAE7F" w:rsidP="0E0A0F30">
      <w:pPr>
        <w:pStyle w:val="ListParagraph"/>
        <w:numPr>
          <w:ilvl w:val="0"/>
          <w:numId w:val="9"/>
        </w:numPr>
        <w:rPr>
          <w:rFonts w:ascii="Times New Roman" w:hAnsi="Times New Roman" w:cs="Times New Roman"/>
          <w:sz w:val="24"/>
          <w:szCs w:val="24"/>
        </w:rPr>
      </w:pPr>
      <w:r w:rsidRPr="7D74EE7E">
        <w:rPr>
          <w:rFonts w:ascii="Times New Roman" w:hAnsi="Times New Roman" w:cs="Times New Roman"/>
          <w:sz w:val="24"/>
          <w:szCs w:val="24"/>
        </w:rPr>
        <w:t xml:space="preserve">Ensure that teachers </w:t>
      </w:r>
      <w:r w:rsidR="2206DFA9" w:rsidRPr="7D74EE7E">
        <w:rPr>
          <w:rFonts w:ascii="Times New Roman" w:hAnsi="Times New Roman" w:cs="Times New Roman"/>
          <w:sz w:val="24"/>
          <w:szCs w:val="24"/>
        </w:rPr>
        <w:t>(1)</w:t>
      </w:r>
      <w:r w:rsidRPr="7D74EE7E">
        <w:rPr>
          <w:rFonts w:ascii="Times New Roman" w:hAnsi="Times New Roman" w:cs="Times New Roman"/>
          <w:sz w:val="24"/>
          <w:szCs w:val="24"/>
        </w:rPr>
        <w:t xml:space="preserve"> have the knowledge, skills, and </w:t>
      </w:r>
      <w:r w:rsidR="76F4049D" w:rsidRPr="7D74EE7E">
        <w:rPr>
          <w:rFonts w:ascii="Times New Roman" w:hAnsi="Times New Roman" w:cs="Times New Roman"/>
          <w:sz w:val="24"/>
          <w:szCs w:val="24"/>
        </w:rPr>
        <w:t>opportunities</w:t>
      </w:r>
      <w:r w:rsidRPr="7D74EE7E">
        <w:rPr>
          <w:rFonts w:ascii="Times New Roman" w:hAnsi="Times New Roman" w:cs="Times New Roman"/>
          <w:sz w:val="24"/>
          <w:szCs w:val="24"/>
        </w:rPr>
        <w:t xml:space="preserve"> </w:t>
      </w:r>
      <w:r w:rsidR="05440AE9" w:rsidRPr="7D74EE7E">
        <w:rPr>
          <w:rFonts w:ascii="Times New Roman" w:hAnsi="Times New Roman" w:cs="Times New Roman"/>
          <w:sz w:val="24"/>
          <w:szCs w:val="24"/>
        </w:rPr>
        <w:t>for</w:t>
      </w:r>
      <w:r w:rsidRPr="7D74EE7E">
        <w:rPr>
          <w:rFonts w:ascii="Times New Roman" w:hAnsi="Times New Roman" w:cs="Times New Roman"/>
          <w:sz w:val="24"/>
          <w:szCs w:val="24"/>
        </w:rPr>
        <w:t xml:space="preserve"> collaborat</w:t>
      </w:r>
      <w:r w:rsidR="5972562A" w:rsidRPr="7D74EE7E">
        <w:rPr>
          <w:rFonts w:ascii="Times New Roman" w:hAnsi="Times New Roman" w:cs="Times New Roman"/>
          <w:sz w:val="24"/>
          <w:szCs w:val="24"/>
        </w:rPr>
        <w:t>ion</w:t>
      </w:r>
      <w:r w:rsidRPr="7D74EE7E">
        <w:rPr>
          <w:rFonts w:ascii="Times New Roman" w:hAnsi="Times New Roman" w:cs="Times New Roman"/>
          <w:sz w:val="24"/>
          <w:szCs w:val="24"/>
        </w:rPr>
        <w:t xml:space="preserve"> to improve </w:t>
      </w:r>
      <w:r w:rsidR="01A2D80B" w:rsidRPr="7D74EE7E">
        <w:rPr>
          <w:rFonts w:ascii="Times New Roman" w:hAnsi="Times New Roman" w:cs="Times New Roman"/>
          <w:sz w:val="24"/>
          <w:szCs w:val="24"/>
        </w:rPr>
        <w:t>instruction</w:t>
      </w:r>
      <w:r w:rsidRPr="7D74EE7E">
        <w:rPr>
          <w:rFonts w:ascii="Times New Roman" w:hAnsi="Times New Roman" w:cs="Times New Roman"/>
          <w:sz w:val="24"/>
          <w:szCs w:val="24"/>
        </w:rPr>
        <w:t xml:space="preserve"> </w:t>
      </w:r>
      <w:r w:rsidR="51E33400" w:rsidRPr="7D74EE7E">
        <w:rPr>
          <w:rFonts w:ascii="Times New Roman" w:hAnsi="Times New Roman" w:cs="Times New Roman"/>
          <w:sz w:val="24"/>
          <w:szCs w:val="24"/>
        </w:rPr>
        <w:t xml:space="preserve">and assessment </w:t>
      </w:r>
      <w:r w:rsidR="42A99E00" w:rsidRPr="7D74EE7E">
        <w:rPr>
          <w:rFonts w:ascii="Times New Roman" w:hAnsi="Times New Roman" w:cs="Times New Roman"/>
          <w:sz w:val="24"/>
          <w:szCs w:val="24"/>
        </w:rPr>
        <w:t>techniques</w:t>
      </w:r>
      <w:r w:rsidR="51E33400" w:rsidRPr="7D74EE7E">
        <w:rPr>
          <w:rFonts w:ascii="Times New Roman" w:hAnsi="Times New Roman" w:cs="Times New Roman"/>
          <w:sz w:val="24"/>
          <w:szCs w:val="24"/>
        </w:rPr>
        <w:t xml:space="preserve"> that will </w:t>
      </w:r>
      <w:r w:rsidR="3FFF2FE3" w:rsidRPr="7D74EE7E">
        <w:rPr>
          <w:rFonts w:ascii="Times New Roman" w:hAnsi="Times New Roman" w:cs="Times New Roman"/>
          <w:sz w:val="24"/>
          <w:szCs w:val="24"/>
        </w:rPr>
        <w:t>increase</w:t>
      </w:r>
      <w:r w:rsidR="4CE919CA" w:rsidRPr="7D74EE7E">
        <w:rPr>
          <w:rFonts w:ascii="Times New Roman" w:hAnsi="Times New Roman" w:cs="Times New Roman"/>
          <w:sz w:val="24"/>
          <w:szCs w:val="24"/>
        </w:rPr>
        <w:t xml:space="preserve"> </w:t>
      </w:r>
      <w:r w:rsidRPr="7D74EE7E">
        <w:rPr>
          <w:rFonts w:ascii="Times New Roman" w:hAnsi="Times New Roman" w:cs="Times New Roman"/>
          <w:sz w:val="24"/>
          <w:szCs w:val="24"/>
        </w:rPr>
        <w:t xml:space="preserve">student </w:t>
      </w:r>
      <w:r w:rsidR="29CB8400" w:rsidRPr="7D74EE7E">
        <w:rPr>
          <w:rFonts w:ascii="Times New Roman" w:hAnsi="Times New Roman" w:cs="Times New Roman"/>
          <w:sz w:val="24"/>
          <w:szCs w:val="24"/>
        </w:rPr>
        <w:t>engagement</w:t>
      </w:r>
      <w:r w:rsidR="3A972A2F" w:rsidRPr="7D74EE7E">
        <w:rPr>
          <w:rFonts w:ascii="Times New Roman" w:hAnsi="Times New Roman" w:cs="Times New Roman"/>
          <w:sz w:val="24"/>
          <w:szCs w:val="24"/>
        </w:rPr>
        <w:t xml:space="preserve"> and </w:t>
      </w:r>
      <w:r w:rsidRPr="7D74EE7E">
        <w:rPr>
          <w:rFonts w:ascii="Times New Roman" w:hAnsi="Times New Roman" w:cs="Times New Roman"/>
          <w:sz w:val="24"/>
          <w:szCs w:val="24"/>
        </w:rPr>
        <w:t xml:space="preserve">achievement in a </w:t>
      </w:r>
      <w:r w:rsidR="65EEE2BC" w:rsidRPr="7D74EE7E">
        <w:rPr>
          <w:rFonts w:ascii="Times New Roman" w:hAnsi="Times New Roman" w:cs="Times New Roman"/>
          <w:sz w:val="24"/>
          <w:szCs w:val="24"/>
        </w:rPr>
        <w:t>respectful, safe,</w:t>
      </w:r>
      <w:r w:rsidRPr="7D74EE7E">
        <w:rPr>
          <w:rFonts w:ascii="Times New Roman" w:hAnsi="Times New Roman" w:cs="Times New Roman"/>
          <w:sz w:val="24"/>
          <w:szCs w:val="24"/>
        </w:rPr>
        <w:t xml:space="preserve"> and trusting environ</w:t>
      </w:r>
      <w:r w:rsidR="4B2093B0" w:rsidRPr="7D74EE7E">
        <w:rPr>
          <w:rFonts w:ascii="Times New Roman" w:hAnsi="Times New Roman" w:cs="Times New Roman"/>
          <w:sz w:val="24"/>
          <w:szCs w:val="24"/>
        </w:rPr>
        <w:t>ment;</w:t>
      </w:r>
      <w:r w:rsidR="7B396F9F" w:rsidRPr="7D74EE7E">
        <w:rPr>
          <w:rFonts w:ascii="Times New Roman" w:hAnsi="Times New Roman" w:cs="Times New Roman"/>
          <w:sz w:val="24"/>
          <w:szCs w:val="24"/>
        </w:rPr>
        <w:t xml:space="preserve"> (2)</w:t>
      </w:r>
      <w:r w:rsidR="4B2093B0" w:rsidRPr="7D74EE7E">
        <w:rPr>
          <w:rFonts w:ascii="Times New Roman" w:hAnsi="Times New Roman" w:cs="Times New Roman"/>
          <w:sz w:val="24"/>
          <w:szCs w:val="24"/>
        </w:rPr>
        <w:t xml:space="preserve"> have knowledge and skills to meet the </w:t>
      </w:r>
      <w:r w:rsidR="43389F32" w:rsidRPr="7D74EE7E">
        <w:rPr>
          <w:rFonts w:ascii="Times New Roman" w:hAnsi="Times New Roman" w:cs="Times New Roman"/>
          <w:sz w:val="24"/>
          <w:szCs w:val="24"/>
        </w:rPr>
        <w:t>needs of diverse</w:t>
      </w:r>
      <w:r w:rsidR="4B2093B0" w:rsidRPr="7D74EE7E">
        <w:rPr>
          <w:rFonts w:ascii="Times New Roman" w:hAnsi="Times New Roman" w:cs="Times New Roman"/>
          <w:sz w:val="24"/>
          <w:szCs w:val="24"/>
        </w:rPr>
        <w:t xml:space="preserve"> learners; </w:t>
      </w:r>
      <w:r w:rsidR="3918B0F0" w:rsidRPr="7D74EE7E">
        <w:rPr>
          <w:rFonts w:ascii="Times New Roman" w:hAnsi="Times New Roman" w:cs="Times New Roman"/>
          <w:sz w:val="24"/>
          <w:szCs w:val="24"/>
        </w:rPr>
        <w:t xml:space="preserve">(3) </w:t>
      </w:r>
      <w:r w:rsidR="4B2093B0" w:rsidRPr="7D74EE7E">
        <w:rPr>
          <w:rFonts w:ascii="Times New Roman" w:hAnsi="Times New Roman" w:cs="Times New Roman"/>
          <w:sz w:val="24"/>
          <w:szCs w:val="24"/>
        </w:rPr>
        <w:t xml:space="preserve">have the </w:t>
      </w:r>
      <w:r w:rsidR="3DC46393" w:rsidRPr="7D74EE7E">
        <w:rPr>
          <w:rFonts w:ascii="Times New Roman" w:hAnsi="Times New Roman" w:cs="Times New Roman"/>
          <w:sz w:val="24"/>
          <w:szCs w:val="24"/>
        </w:rPr>
        <w:t>knowledge</w:t>
      </w:r>
      <w:r w:rsidR="4B2093B0" w:rsidRPr="7D74EE7E">
        <w:rPr>
          <w:rFonts w:ascii="Times New Roman" w:hAnsi="Times New Roman" w:cs="Times New Roman"/>
          <w:sz w:val="24"/>
          <w:szCs w:val="24"/>
        </w:rPr>
        <w:t xml:space="preserve"> and skills to create</w:t>
      </w:r>
      <w:r w:rsidR="373C8F00" w:rsidRPr="7D74EE7E">
        <w:rPr>
          <w:rFonts w:ascii="Times New Roman" w:hAnsi="Times New Roman" w:cs="Times New Roman"/>
          <w:sz w:val="24"/>
          <w:szCs w:val="24"/>
        </w:rPr>
        <w:t xml:space="preserve"> </w:t>
      </w:r>
      <w:r w:rsidR="4B2093B0" w:rsidRPr="7D74EE7E">
        <w:rPr>
          <w:rFonts w:ascii="Times New Roman" w:hAnsi="Times New Roman" w:cs="Times New Roman"/>
          <w:sz w:val="24"/>
          <w:szCs w:val="24"/>
        </w:rPr>
        <w:lastRenderedPageBreak/>
        <w:t xml:space="preserve">safe, </w:t>
      </w:r>
      <w:r w:rsidR="2B565CA8" w:rsidRPr="7D74EE7E">
        <w:rPr>
          <w:rFonts w:ascii="Times New Roman" w:hAnsi="Times New Roman" w:cs="Times New Roman"/>
          <w:sz w:val="24"/>
          <w:szCs w:val="24"/>
        </w:rPr>
        <w:t>supportive</w:t>
      </w:r>
      <w:r w:rsidR="4B2093B0" w:rsidRPr="7D74EE7E">
        <w:rPr>
          <w:rFonts w:ascii="Times New Roman" w:hAnsi="Times New Roman" w:cs="Times New Roman"/>
          <w:sz w:val="24"/>
          <w:szCs w:val="24"/>
        </w:rPr>
        <w:t xml:space="preserve">, </w:t>
      </w:r>
      <w:r w:rsidR="5EBC16CA" w:rsidRPr="7D74EE7E">
        <w:rPr>
          <w:rFonts w:ascii="Times New Roman" w:hAnsi="Times New Roman" w:cs="Times New Roman"/>
          <w:sz w:val="24"/>
          <w:szCs w:val="24"/>
        </w:rPr>
        <w:t>culturally responsive,</w:t>
      </w:r>
      <w:r w:rsidR="43E537A3" w:rsidRPr="7D74EE7E">
        <w:rPr>
          <w:rFonts w:ascii="Times New Roman" w:hAnsi="Times New Roman" w:cs="Times New Roman"/>
          <w:sz w:val="24"/>
          <w:szCs w:val="24"/>
        </w:rPr>
        <w:t xml:space="preserve"> inclusive,</w:t>
      </w:r>
      <w:r w:rsidR="5EBC16CA" w:rsidRPr="7D74EE7E">
        <w:rPr>
          <w:rFonts w:ascii="Times New Roman" w:hAnsi="Times New Roman" w:cs="Times New Roman"/>
          <w:sz w:val="24"/>
          <w:szCs w:val="24"/>
        </w:rPr>
        <w:t xml:space="preserve"> </w:t>
      </w:r>
      <w:r w:rsidR="4B2093B0" w:rsidRPr="7D74EE7E">
        <w:rPr>
          <w:rFonts w:ascii="Times New Roman" w:hAnsi="Times New Roman" w:cs="Times New Roman"/>
          <w:sz w:val="24"/>
          <w:szCs w:val="24"/>
        </w:rPr>
        <w:t xml:space="preserve">and equitable learning environments for all students; </w:t>
      </w:r>
      <w:r w:rsidR="37EE1083" w:rsidRPr="7D74EE7E">
        <w:rPr>
          <w:rFonts w:ascii="Times New Roman" w:hAnsi="Times New Roman" w:cs="Times New Roman"/>
          <w:sz w:val="24"/>
          <w:szCs w:val="24"/>
        </w:rPr>
        <w:t xml:space="preserve">(4) </w:t>
      </w:r>
      <w:r w:rsidR="4B2093B0" w:rsidRPr="7D74EE7E">
        <w:rPr>
          <w:rFonts w:ascii="Times New Roman" w:hAnsi="Times New Roman" w:cs="Times New Roman"/>
          <w:sz w:val="24"/>
          <w:szCs w:val="24"/>
        </w:rPr>
        <w:t>have the knowledge and skills to</w:t>
      </w:r>
      <w:r w:rsidR="09C578E2" w:rsidRPr="7D74EE7E">
        <w:rPr>
          <w:rFonts w:ascii="Times New Roman" w:hAnsi="Times New Roman" w:cs="Times New Roman"/>
          <w:sz w:val="24"/>
          <w:szCs w:val="24"/>
        </w:rPr>
        <w:t xml:space="preserve"> collaborate with </w:t>
      </w:r>
      <w:r w:rsidR="170FEE29" w:rsidRPr="7D74EE7E">
        <w:rPr>
          <w:rFonts w:ascii="Times New Roman" w:hAnsi="Times New Roman" w:cs="Times New Roman"/>
          <w:sz w:val="24"/>
          <w:szCs w:val="24"/>
        </w:rPr>
        <w:t>parents</w:t>
      </w:r>
      <w:r w:rsidR="09C578E2" w:rsidRPr="7D74EE7E">
        <w:rPr>
          <w:rFonts w:ascii="Times New Roman" w:hAnsi="Times New Roman" w:cs="Times New Roman"/>
          <w:sz w:val="24"/>
          <w:szCs w:val="24"/>
        </w:rPr>
        <w:t>, families, and community members to form engaging partnerships t</w:t>
      </w:r>
      <w:r w:rsidR="550F62A5" w:rsidRPr="7D74EE7E">
        <w:rPr>
          <w:rFonts w:ascii="Times New Roman" w:hAnsi="Times New Roman" w:cs="Times New Roman"/>
          <w:sz w:val="24"/>
          <w:szCs w:val="24"/>
        </w:rPr>
        <w:t>hat</w:t>
      </w:r>
      <w:r w:rsidR="09C578E2" w:rsidRPr="7D74EE7E">
        <w:rPr>
          <w:rFonts w:ascii="Times New Roman" w:hAnsi="Times New Roman" w:cs="Times New Roman"/>
          <w:sz w:val="24"/>
          <w:szCs w:val="24"/>
        </w:rPr>
        <w:t xml:space="preserve"> support student learning</w:t>
      </w:r>
      <w:r w:rsidR="317C08F4" w:rsidRPr="7D74EE7E">
        <w:rPr>
          <w:rFonts w:ascii="Times New Roman" w:hAnsi="Times New Roman" w:cs="Times New Roman"/>
          <w:sz w:val="24"/>
          <w:szCs w:val="24"/>
        </w:rPr>
        <w:t>; (5) have the knowledge and skills to promote digital literacy and improve the efficacy of technology use and tools in the classroom.</w:t>
      </w:r>
    </w:p>
    <w:p w14:paraId="03F1576D" w14:textId="728C1AD5" w:rsidR="09C578E2" w:rsidRDefault="09C578E2" w:rsidP="0E0A0F30">
      <w:pPr>
        <w:pStyle w:val="ListParagraph"/>
        <w:numPr>
          <w:ilvl w:val="0"/>
          <w:numId w:val="9"/>
        </w:numPr>
        <w:rPr>
          <w:rFonts w:ascii="Times New Roman" w:hAnsi="Times New Roman" w:cs="Times New Roman"/>
          <w:sz w:val="24"/>
          <w:szCs w:val="24"/>
        </w:rPr>
      </w:pPr>
      <w:r w:rsidRPr="0E0A0F30">
        <w:rPr>
          <w:rFonts w:ascii="Times New Roman" w:hAnsi="Times New Roman" w:cs="Times New Roman"/>
          <w:sz w:val="24"/>
          <w:szCs w:val="24"/>
        </w:rPr>
        <w:t xml:space="preserve">Use </w:t>
      </w:r>
      <w:r w:rsidR="63B18A04" w:rsidRPr="0E0A0F30">
        <w:rPr>
          <w:rFonts w:ascii="Times New Roman" w:hAnsi="Times New Roman" w:cs="Times New Roman"/>
          <w:sz w:val="24"/>
          <w:szCs w:val="24"/>
        </w:rPr>
        <w:t>disaggregated</w:t>
      </w:r>
      <w:r w:rsidRPr="0E0A0F30">
        <w:rPr>
          <w:rFonts w:ascii="Times New Roman" w:hAnsi="Times New Roman" w:cs="Times New Roman"/>
          <w:sz w:val="24"/>
          <w:szCs w:val="24"/>
        </w:rPr>
        <w:t xml:space="preserve"> data and needs analysis along with other evidence of student learning to determine </w:t>
      </w:r>
      <w:r w:rsidR="7F5997BC" w:rsidRPr="0E0A0F30">
        <w:rPr>
          <w:rFonts w:ascii="Times New Roman" w:hAnsi="Times New Roman" w:cs="Times New Roman"/>
          <w:sz w:val="24"/>
          <w:szCs w:val="24"/>
        </w:rPr>
        <w:t>professional</w:t>
      </w:r>
      <w:r w:rsidRPr="0E0A0F30">
        <w:rPr>
          <w:rFonts w:ascii="Times New Roman" w:hAnsi="Times New Roman" w:cs="Times New Roman"/>
          <w:sz w:val="24"/>
          <w:szCs w:val="24"/>
        </w:rPr>
        <w:t xml:space="preserve"> learning needs and </w:t>
      </w:r>
      <w:r w:rsidR="25839CD3" w:rsidRPr="0E0A0F30">
        <w:rPr>
          <w:rFonts w:ascii="Times New Roman" w:hAnsi="Times New Roman" w:cs="Times New Roman"/>
          <w:sz w:val="24"/>
          <w:szCs w:val="24"/>
        </w:rPr>
        <w:t xml:space="preserve">priorities to continue </w:t>
      </w:r>
      <w:r w:rsidR="375A4F10" w:rsidRPr="0E0A0F30">
        <w:rPr>
          <w:rFonts w:ascii="Times New Roman" w:hAnsi="Times New Roman" w:cs="Times New Roman"/>
          <w:sz w:val="24"/>
          <w:szCs w:val="24"/>
        </w:rPr>
        <w:t>professional</w:t>
      </w:r>
      <w:r w:rsidR="25839CD3" w:rsidRPr="0E0A0F30">
        <w:rPr>
          <w:rFonts w:ascii="Times New Roman" w:hAnsi="Times New Roman" w:cs="Times New Roman"/>
          <w:sz w:val="24"/>
          <w:szCs w:val="24"/>
        </w:rPr>
        <w:t xml:space="preserve"> growth. </w:t>
      </w:r>
    </w:p>
    <w:p w14:paraId="21437F70" w14:textId="114FB6B6" w:rsidR="25839CD3" w:rsidRDefault="25839CD3" w:rsidP="0E0A0F30">
      <w:pPr>
        <w:pStyle w:val="ListParagraph"/>
        <w:numPr>
          <w:ilvl w:val="0"/>
          <w:numId w:val="9"/>
        </w:numPr>
        <w:rPr>
          <w:rFonts w:ascii="Times New Roman" w:hAnsi="Times New Roman" w:cs="Times New Roman"/>
          <w:sz w:val="24"/>
          <w:szCs w:val="24"/>
        </w:rPr>
      </w:pPr>
      <w:r w:rsidRPr="7D74EE7E">
        <w:rPr>
          <w:rFonts w:ascii="Times New Roman" w:hAnsi="Times New Roman" w:cs="Times New Roman"/>
          <w:sz w:val="24"/>
          <w:szCs w:val="24"/>
        </w:rPr>
        <w:t xml:space="preserve">Evaluate the effectiveness of </w:t>
      </w:r>
      <w:r w:rsidR="59D34293" w:rsidRPr="7D74EE7E">
        <w:rPr>
          <w:rFonts w:ascii="Times New Roman" w:hAnsi="Times New Roman" w:cs="Times New Roman"/>
          <w:sz w:val="24"/>
          <w:szCs w:val="24"/>
        </w:rPr>
        <w:t>professional</w:t>
      </w:r>
      <w:r w:rsidRPr="7D74EE7E">
        <w:rPr>
          <w:rFonts w:ascii="Times New Roman" w:hAnsi="Times New Roman" w:cs="Times New Roman"/>
          <w:sz w:val="24"/>
          <w:szCs w:val="24"/>
        </w:rPr>
        <w:t xml:space="preserve"> practice and student learning using </w:t>
      </w:r>
      <w:r w:rsidR="56D705D5" w:rsidRPr="7D74EE7E">
        <w:rPr>
          <w:rFonts w:ascii="Times New Roman" w:hAnsi="Times New Roman" w:cs="Times New Roman"/>
          <w:sz w:val="24"/>
          <w:szCs w:val="24"/>
        </w:rPr>
        <w:t>multiple</w:t>
      </w:r>
      <w:r w:rsidRPr="7D74EE7E">
        <w:rPr>
          <w:rFonts w:ascii="Times New Roman" w:hAnsi="Times New Roman" w:cs="Times New Roman"/>
          <w:sz w:val="24"/>
          <w:szCs w:val="24"/>
        </w:rPr>
        <w:t xml:space="preserve"> </w:t>
      </w:r>
      <w:r w:rsidR="61C2B2DE" w:rsidRPr="7D74EE7E">
        <w:rPr>
          <w:rFonts w:ascii="Times New Roman" w:hAnsi="Times New Roman" w:cs="Times New Roman"/>
          <w:sz w:val="24"/>
          <w:szCs w:val="24"/>
        </w:rPr>
        <w:t>measures</w:t>
      </w:r>
      <w:r w:rsidRPr="7D74EE7E">
        <w:rPr>
          <w:rFonts w:ascii="Times New Roman" w:hAnsi="Times New Roman" w:cs="Times New Roman"/>
          <w:sz w:val="24"/>
          <w:szCs w:val="24"/>
        </w:rPr>
        <w:t xml:space="preserve"> and sources of information. </w:t>
      </w:r>
    </w:p>
    <w:p w14:paraId="247A0847" w14:textId="4511C0D3" w:rsidR="4BAE0DDF" w:rsidRDefault="4BAE0DDF" w:rsidP="7D74EE7E">
      <w:pPr>
        <w:pStyle w:val="ListParagraph"/>
        <w:numPr>
          <w:ilvl w:val="0"/>
          <w:numId w:val="9"/>
        </w:numPr>
        <w:rPr>
          <w:rFonts w:ascii="Times New Roman" w:hAnsi="Times New Roman" w:cs="Times New Roman"/>
          <w:sz w:val="24"/>
          <w:szCs w:val="24"/>
        </w:rPr>
      </w:pPr>
      <w:r w:rsidRPr="7D74EE7E">
        <w:rPr>
          <w:rFonts w:ascii="Times New Roman" w:hAnsi="Times New Roman" w:cs="Times New Roman"/>
          <w:sz w:val="24"/>
          <w:szCs w:val="24"/>
        </w:rPr>
        <w:t xml:space="preserve">Support teachers in their professional learning by </w:t>
      </w:r>
      <w:r w:rsidR="088EFEEA" w:rsidRPr="7D74EE7E">
        <w:rPr>
          <w:rFonts w:ascii="Times New Roman" w:hAnsi="Times New Roman" w:cs="Times New Roman"/>
          <w:sz w:val="24"/>
          <w:szCs w:val="24"/>
        </w:rPr>
        <w:t>using the</w:t>
      </w:r>
      <w:r w:rsidR="54CAD9E0" w:rsidRPr="7D74EE7E">
        <w:rPr>
          <w:rFonts w:ascii="Times New Roman" w:hAnsi="Times New Roman" w:cs="Times New Roman"/>
          <w:sz w:val="24"/>
          <w:szCs w:val="24"/>
        </w:rPr>
        <w:t xml:space="preserve"> seven </w:t>
      </w:r>
      <w:r w:rsidR="3EB6851E" w:rsidRPr="7D74EE7E">
        <w:rPr>
          <w:rFonts w:ascii="Times New Roman" w:hAnsi="Times New Roman" w:cs="Times New Roman"/>
          <w:sz w:val="24"/>
          <w:szCs w:val="24"/>
        </w:rPr>
        <w:t>principles</w:t>
      </w:r>
      <w:r w:rsidR="54CAD9E0" w:rsidRPr="7D74EE7E">
        <w:rPr>
          <w:rFonts w:ascii="Times New Roman" w:hAnsi="Times New Roman" w:cs="Times New Roman"/>
          <w:sz w:val="24"/>
          <w:szCs w:val="24"/>
        </w:rPr>
        <w:t xml:space="preserve"> </w:t>
      </w:r>
      <w:r w:rsidR="064E85F0" w:rsidRPr="7D74EE7E">
        <w:rPr>
          <w:rFonts w:ascii="Times New Roman" w:hAnsi="Times New Roman" w:cs="Times New Roman"/>
          <w:sz w:val="24"/>
          <w:szCs w:val="24"/>
        </w:rPr>
        <w:t>of adult</w:t>
      </w:r>
      <w:r w:rsidR="54A444A4" w:rsidRPr="7D74EE7E">
        <w:rPr>
          <w:rFonts w:ascii="Times New Roman" w:hAnsi="Times New Roman" w:cs="Times New Roman"/>
          <w:sz w:val="24"/>
          <w:szCs w:val="24"/>
        </w:rPr>
        <w:t xml:space="preserve"> learning theory</w:t>
      </w:r>
      <w:r w:rsidR="0FA22DEB" w:rsidRPr="7D74EE7E">
        <w:rPr>
          <w:rFonts w:ascii="Times New Roman" w:hAnsi="Times New Roman" w:cs="Times New Roman"/>
          <w:sz w:val="24"/>
          <w:szCs w:val="24"/>
        </w:rPr>
        <w:t xml:space="preserve"> </w:t>
      </w:r>
      <w:r w:rsidR="7ADDC9C5" w:rsidRPr="7D74EE7E">
        <w:rPr>
          <w:rFonts w:ascii="Times New Roman" w:hAnsi="Times New Roman" w:cs="Times New Roman"/>
          <w:sz w:val="24"/>
          <w:szCs w:val="24"/>
        </w:rPr>
        <w:t>which</w:t>
      </w:r>
      <w:r w:rsidR="1B8B572D" w:rsidRPr="7D74EE7E">
        <w:rPr>
          <w:rFonts w:ascii="Times New Roman" w:eastAsia="Times New Roman" w:hAnsi="Times New Roman" w:cs="Times New Roman"/>
          <w:sz w:val="24"/>
          <w:szCs w:val="24"/>
        </w:rPr>
        <w:t xml:space="preserve"> include self-direction, transformation, experience, mentorship, mental orientation, motivation, and readiness to learn</w:t>
      </w:r>
      <w:r w:rsidR="5214A443" w:rsidRPr="7D74EE7E">
        <w:rPr>
          <w:rFonts w:ascii="Times New Roman" w:eastAsia="Times New Roman" w:hAnsi="Times New Roman" w:cs="Times New Roman"/>
          <w:sz w:val="24"/>
          <w:szCs w:val="24"/>
        </w:rPr>
        <w:t>.</w:t>
      </w:r>
    </w:p>
    <w:p w14:paraId="2BA077A5" w14:textId="2C6A89FB" w:rsidR="04CF06B0" w:rsidRDefault="04CF06B0" w:rsidP="0E0A0F30">
      <w:pPr>
        <w:rPr>
          <w:rFonts w:ascii="Times New Roman" w:hAnsi="Times New Roman" w:cs="Times New Roman"/>
          <w:sz w:val="24"/>
          <w:szCs w:val="24"/>
        </w:rPr>
      </w:pPr>
      <w:r w:rsidRPr="04D27306">
        <w:rPr>
          <w:rFonts w:ascii="Times New Roman" w:hAnsi="Times New Roman" w:cs="Times New Roman"/>
          <w:sz w:val="24"/>
          <w:szCs w:val="24"/>
        </w:rPr>
        <w:t>Fillmore Central School, CA BOCES, and ERIE I BOCES will provide</w:t>
      </w:r>
      <w:r w:rsidR="385C677E" w:rsidRPr="04D27306">
        <w:rPr>
          <w:rFonts w:ascii="Times New Roman" w:hAnsi="Times New Roman" w:cs="Times New Roman"/>
          <w:sz w:val="24"/>
          <w:szCs w:val="24"/>
        </w:rPr>
        <w:t xml:space="preserve"> </w:t>
      </w:r>
      <w:bookmarkStart w:id="9" w:name="_Int_lHsGWSET"/>
      <w:r w:rsidR="385C677E" w:rsidRPr="04D27306">
        <w:rPr>
          <w:rFonts w:ascii="Times New Roman" w:hAnsi="Times New Roman" w:cs="Times New Roman"/>
          <w:sz w:val="24"/>
          <w:szCs w:val="24"/>
        </w:rPr>
        <w:t>the majority of</w:t>
      </w:r>
      <w:bookmarkEnd w:id="9"/>
      <w:r w:rsidRPr="04D27306">
        <w:rPr>
          <w:rFonts w:ascii="Times New Roman" w:hAnsi="Times New Roman" w:cs="Times New Roman"/>
          <w:sz w:val="24"/>
          <w:szCs w:val="24"/>
        </w:rPr>
        <w:t xml:space="preserve"> professional learning activi</w:t>
      </w:r>
      <w:r w:rsidR="13DCBB2A" w:rsidRPr="04D27306">
        <w:rPr>
          <w:rFonts w:ascii="Times New Roman" w:hAnsi="Times New Roman" w:cs="Times New Roman"/>
          <w:sz w:val="24"/>
          <w:szCs w:val="24"/>
        </w:rPr>
        <w:t>ties</w:t>
      </w:r>
      <w:r w:rsidRPr="04D27306">
        <w:rPr>
          <w:rFonts w:ascii="Times New Roman" w:hAnsi="Times New Roman" w:cs="Times New Roman"/>
          <w:sz w:val="24"/>
          <w:szCs w:val="24"/>
        </w:rPr>
        <w:t xml:space="preserve"> for </w:t>
      </w:r>
      <w:r w:rsidR="694EBBE9" w:rsidRPr="04D27306">
        <w:rPr>
          <w:rFonts w:ascii="Times New Roman" w:hAnsi="Times New Roman" w:cs="Times New Roman"/>
          <w:sz w:val="24"/>
          <w:szCs w:val="24"/>
        </w:rPr>
        <w:t>professional</w:t>
      </w:r>
      <w:r w:rsidRPr="04D27306">
        <w:rPr>
          <w:rFonts w:ascii="Times New Roman" w:hAnsi="Times New Roman" w:cs="Times New Roman"/>
          <w:sz w:val="24"/>
          <w:szCs w:val="24"/>
        </w:rPr>
        <w:t xml:space="preserve"> certificate holders</w:t>
      </w:r>
      <w:r w:rsidR="5E3F1506" w:rsidRPr="04D27306">
        <w:rPr>
          <w:rFonts w:ascii="Times New Roman" w:hAnsi="Times New Roman" w:cs="Times New Roman"/>
          <w:sz w:val="24"/>
          <w:szCs w:val="24"/>
        </w:rPr>
        <w:t xml:space="preserve"> acknowledging completion of workshops, trainings, and professional learning opportunities that qualify for CTLE </w:t>
      </w:r>
      <w:r w:rsidR="0AC35A7D" w:rsidRPr="04D27306">
        <w:rPr>
          <w:rFonts w:ascii="Times New Roman" w:hAnsi="Times New Roman" w:cs="Times New Roman"/>
          <w:sz w:val="24"/>
          <w:szCs w:val="24"/>
        </w:rPr>
        <w:t>credits</w:t>
      </w:r>
      <w:r w:rsidR="5E3F1506" w:rsidRPr="04D27306">
        <w:rPr>
          <w:rFonts w:ascii="Times New Roman" w:hAnsi="Times New Roman" w:cs="Times New Roman"/>
          <w:sz w:val="24"/>
          <w:szCs w:val="24"/>
        </w:rPr>
        <w:t xml:space="preserve">. </w:t>
      </w:r>
    </w:p>
    <w:p w14:paraId="0504B3E0" w14:textId="1BB9620A" w:rsidR="70EEA610" w:rsidRDefault="70EEA610" w:rsidP="0E0A0F30">
      <w:pPr>
        <w:pStyle w:val="ListParagraph"/>
        <w:numPr>
          <w:ilvl w:val="0"/>
          <w:numId w:val="7"/>
        </w:numPr>
        <w:rPr>
          <w:rFonts w:ascii="Times New Roman" w:hAnsi="Times New Roman" w:cs="Times New Roman"/>
          <w:sz w:val="24"/>
          <w:szCs w:val="24"/>
        </w:rPr>
      </w:pPr>
      <w:r w:rsidRPr="04D27306">
        <w:rPr>
          <w:rFonts w:ascii="Times New Roman" w:hAnsi="Times New Roman" w:cs="Times New Roman"/>
          <w:sz w:val="24"/>
          <w:szCs w:val="24"/>
        </w:rPr>
        <w:t>Professional learning</w:t>
      </w:r>
      <w:r w:rsidR="1095343A" w:rsidRPr="04D27306">
        <w:rPr>
          <w:rFonts w:ascii="Times New Roman" w:hAnsi="Times New Roman" w:cs="Times New Roman"/>
          <w:sz w:val="24"/>
          <w:szCs w:val="24"/>
        </w:rPr>
        <w:t xml:space="preserve"> </w:t>
      </w:r>
      <w:r w:rsidR="780694D6" w:rsidRPr="04D27306">
        <w:rPr>
          <w:rFonts w:ascii="Times New Roman" w:hAnsi="Times New Roman" w:cs="Times New Roman"/>
          <w:sz w:val="24"/>
          <w:szCs w:val="24"/>
        </w:rPr>
        <w:t>(past</w:t>
      </w:r>
      <w:r w:rsidR="1095343A" w:rsidRPr="04D27306">
        <w:rPr>
          <w:rFonts w:ascii="Times New Roman" w:hAnsi="Times New Roman" w:cs="Times New Roman"/>
          <w:sz w:val="24"/>
          <w:szCs w:val="24"/>
        </w:rPr>
        <w:t xml:space="preserve"> and future)</w:t>
      </w:r>
      <w:r w:rsidR="57D4A25F" w:rsidRPr="04D27306">
        <w:rPr>
          <w:rFonts w:ascii="Times New Roman" w:hAnsi="Times New Roman" w:cs="Times New Roman"/>
          <w:sz w:val="24"/>
          <w:szCs w:val="24"/>
        </w:rPr>
        <w:t xml:space="preserve"> </w:t>
      </w:r>
      <w:r w:rsidRPr="04D27306">
        <w:rPr>
          <w:rFonts w:ascii="Times New Roman" w:hAnsi="Times New Roman" w:cs="Times New Roman"/>
          <w:sz w:val="24"/>
          <w:szCs w:val="24"/>
        </w:rPr>
        <w:t>provi</w:t>
      </w:r>
      <w:r w:rsidR="3FC4F020" w:rsidRPr="04D27306">
        <w:rPr>
          <w:rFonts w:ascii="Times New Roman" w:hAnsi="Times New Roman" w:cs="Times New Roman"/>
          <w:sz w:val="24"/>
          <w:szCs w:val="24"/>
        </w:rPr>
        <w:t xml:space="preserve">ded by CA </w:t>
      </w:r>
      <w:r w:rsidR="4534B88A" w:rsidRPr="04D27306">
        <w:rPr>
          <w:rFonts w:ascii="Times New Roman" w:hAnsi="Times New Roman" w:cs="Times New Roman"/>
          <w:sz w:val="24"/>
          <w:szCs w:val="24"/>
        </w:rPr>
        <w:t>BOCES instructional</w:t>
      </w:r>
      <w:r w:rsidR="3FC4F020" w:rsidRPr="04D27306">
        <w:rPr>
          <w:rFonts w:ascii="Times New Roman" w:hAnsi="Times New Roman" w:cs="Times New Roman"/>
          <w:sz w:val="24"/>
          <w:szCs w:val="24"/>
        </w:rPr>
        <w:t xml:space="preserve"> support services can be accessed </w:t>
      </w:r>
      <w:r w:rsidR="00A406E2">
        <w:rPr>
          <w:rFonts w:ascii="Times New Roman" w:hAnsi="Times New Roman" w:cs="Times New Roman"/>
          <w:sz w:val="24"/>
          <w:szCs w:val="24"/>
        </w:rPr>
        <w:t xml:space="preserve">at </w:t>
      </w:r>
      <w:r w:rsidR="3FC4F020" w:rsidRPr="04D27306">
        <w:rPr>
          <w:rFonts w:ascii="Times New Roman" w:hAnsi="Times New Roman" w:cs="Times New Roman"/>
          <w:color w:val="4472C4" w:themeColor="accent1"/>
          <w:sz w:val="24"/>
          <w:szCs w:val="24"/>
        </w:rPr>
        <w:t>register.caboces.org</w:t>
      </w:r>
      <w:r w:rsidR="3FC4F020" w:rsidRPr="04D27306">
        <w:rPr>
          <w:rFonts w:ascii="Times New Roman" w:hAnsi="Times New Roman" w:cs="Times New Roman"/>
          <w:sz w:val="24"/>
          <w:szCs w:val="24"/>
        </w:rPr>
        <w:t xml:space="preserve">. </w:t>
      </w:r>
      <w:r w:rsidR="1934FE77" w:rsidRPr="04D27306">
        <w:rPr>
          <w:rFonts w:ascii="Times New Roman" w:hAnsi="Times New Roman" w:cs="Times New Roman"/>
          <w:sz w:val="24"/>
          <w:szCs w:val="24"/>
        </w:rPr>
        <w:t xml:space="preserve">All educators that have successfully completed CTLE hours may access their awarded CTLE certificates from the CA BOCES </w:t>
      </w:r>
      <w:r w:rsidR="27E5B992" w:rsidRPr="04D27306">
        <w:rPr>
          <w:rFonts w:ascii="Times New Roman" w:hAnsi="Times New Roman" w:cs="Times New Roman"/>
          <w:sz w:val="24"/>
          <w:szCs w:val="24"/>
        </w:rPr>
        <w:t>electronic</w:t>
      </w:r>
      <w:r w:rsidR="1934FE77" w:rsidRPr="04D27306">
        <w:rPr>
          <w:rFonts w:ascii="Times New Roman" w:hAnsi="Times New Roman" w:cs="Times New Roman"/>
          <w:sz w:val="24"/>
          <w:szCs w:val="24"/>
        </w:rPr>
        <w:t xml:space="preserve"> registration system. </w:t>
      </w:r>
    </w:p>
    <w:p w14:paraId="7D636352" w14:textId="2779BE16" w:rsidR="00A406E2" w:rsidRPr="00A406E2" w:rsidRDefault="5B06124D" w:rsidP="00A406E2">
      <w:pPr>
        <w:pStyle w:val="ListParagraph"/>
        <w:numPr>
          <w:ilvl w:val="0"/>
          <w:numId w:val="7"/>
        </w:numPr>
        <w:rPr>
          <w:rFonts w:ascii="Times New Roman" w:hAnsi="Times New Roman" w:cs="Times New Roman"/>
          <w:color w:val="4472C4" w:themeColor="accent1"/>
          <w:sz w:val="24"/>
          <w:szCs w:val="24"/>
        </w:rPr>
      </w:pPr>
      <w:r w:rsidRPr="609EBD2E">
        <w:rPr>
          <w:rFonts w:ascii="Times New Roman" w:hAnsi="Times New Roman" w:cs="Times New Roman"/>
          <w:sz w:val="24"/>
          <w:szCs w:val="24"/>
        </w:rPr>
        <w:t xml:space="preserve">Educators may access </w:t>
      </w:r>
      <w:r w:rsidR="57D9E3A8" w:rsidRPr="609EBD2E">
        <w:rPr>
          <w:rFonts w:ascii="Times New Roman" w:hAnsi="Times New Roman" w:cs="Times New Roman"/>
          <w:sz w:val="24"/>
          <w:szCs w:val="24"/>
        </w:rPr>
        <w:t xml:space="preserve">All professional learning (past and future) provided by Erie 1 BOCES </w:t>
      </w:r>
      <w:r w:rsidR="4BB25BE5" w:rsidRPr="609EBD2E">
        <w:rPr>
          <w:rFonts w:ascii="Times New Roman" w:hAnsi="Times New Roman" w:cs="Times New Roman"/>
          <w:sz w:val="24"/>
          <w:szCs w:val="24"/>
        </w:rPr>
        <w:t>instructional</w:t>
      </w:r>
      <w:r w:rsidR="57D9E3A8" w:rsidRPr="609EBD2E">
        <w:rPr>
          <w:rFonts w:ascii="Times New Roman" w:hAnsi="Times New Roman" w:cs="Times New Roman"/>
          <w:sz w:val="24"/>
          <w:szCs w:val="24"/>
        </w:rPr>
        <w:t xml:space="preserve"> support services</w:t>
      </w:r>
      <w:r w:rsidR="2433B4C4" w:rsidRPr="609EBD2E">
        <w:rPr>
          <w:rFonts w:ascii="Times New Roman" w:hAnsi="Times New Roman" w:cs="Times New Roman"/>
          <w:sz w:val="24"/>
          <w:szCs w:val="24"/>
        </w:rPr>
        <w:t xml:space="preserve"> by going to </w:t>
      </w:r>
      <w:hyperlink r:id="rId14" w:history="1">
        <w:r w:rsidR="00A406E2" w:rsidRPr="002E73A2">
          <w:rPr>
            <w:rStyle w:val="Hyperlink"/>
            <w:rFonts w:ascii="Times New Roman" w:hAnsi="Times New Roman" w:cs="Times New Roman"/>
            <w:sz w:val="24"/>
            <w:szCs w:val="24"/>
          </w:rPr>
          <w:t>https://www.frontlineeducation.com/</w:t>
        </w:r>
      </w:hyperlink>
    </w:p>
    <w:p w14:paraId="7F94760E" w14:textId="41C87E52" w:rsidR="29C0DB05" w:rsidRDefault="29C0DB05" w:rsidP="0E0A0F30">
      <w:pPr>
        <w:pStyle w:val="ListParagraph"/>
        <w:numPr>
          <w:ilvl w:val="0"/>
          <w:numId w:val="7"/>
        </w:numPr>
        <w:rPr>
          <w:rFonts w:ascii="Times New Roman" w:hAnsi="Times New Roman" w:cs="Times New Roman"/>
          <w:sz w:val="24"/>
          <w:szCs w:val="24"/>
        </w:rPr>
      </w:pPr>
      <w:r w:rsidRPr="0E0A0F30">
        <w:rPr>
          <w:rFonts w:ascii="Times New Roman" w:hAnsi="Times New Roman" w:cs="Times New Roman"/>
          <w:sz w:val="24"/>
          <w:szCs w:val="24"/>
        </w:rPr>
        <w:t>Educators</w:t>
      </w:r>
      <w:r w:rsidR="3C7ACD26" w:rsidRPr="0E0A0F30">
        <w:rPr>
          <w:rFonts w:ascii="Times New Roman" w:hAnsi="Times New Roman" w:cs="Times New Roman"/>
          <w:sz w:val="24"/>
          <w:szCs w:val="24"/>
        </w:rPr>
        <w:t xml:space="preserve"> may access CTLE certificates of professional learning provided by the </w:t>
      </w:r>
      <w:r w:rsidR="0402C7C4" w:rsidRPr="0E0A0F30">
        <w:rPr>
          <w:rFonts w:ascii="Times New Roman" w:hAnsi="Times New Roman" w:cs="Times New Roman"/>
          <w:sz w:val="24"/>
          <w:szCs w:val="24"/>
        </w:rPr>
        <w:t>Cattaraugus</w:t>
      </w:r>
      <w:r w:rsidR="3C7ACD26" w:rsidRPr="0E0A0F30">
        <w:rPr>
          <w:rFonts w:ascii="Times New Roman" w:hAnsi="Times New Roman" w:cs="Times New Roman"/>
          <w:sz w:val="24"/>
          <w:szCs w:val="24"/>
        </w:rPr>
        <w:t xml:space="preserve"> –Allegany Teachers’ Center by </w:t>
      </w:r>
      <w:r w:rsidR="19AAF77F" w:rsidRPr="0E0A0F30">
        <w:rPr>
          <w:rFonts w:ascii="Times New Roman" w:hAnsi="Times New Roman" w:cs="Times New Roman"/>
          <w:sz w:val="24"/>
          <w:szCs w:val="24"/>
        </w:rPr>
        <w:t xml:space="preserve">contacting the Center’s Director. </w:t>
      </w:r>
    </w:p>
    <w:p w14:paraId="3927C8A7" w14:textId="64BBEB82" w:rsidR="19AAF77F" w:rsidRDefault="19AAF77F" w:rsidP="0E0A0F30">
      <w:pPr>
        <w:rPr>
          <w:rFonts w:ascii="Times New Roman" w:hAnsi="Times New Roman" w:cs="Times New Roman"/>
          <w:sz w:val="24"/>
          <w:szCs w:val="24"/>
        </w:rPr>
      </w:pPr>
      <w:r w:rsidRPr="04D27306">
        <w:rPr>
          <w:rFonts w:ascii="Times New Roman" w:hAnsi="Times New Roman" w:cs="Times New Roman"/>
          <w:sz w:val="24"/>
          <w:szCs w:val="24"/>
        </w:rPr>
        <w:t xml:space="preserve">All administrators and teachers (including those holding professional certificates) employed by Fillmore Central School are required to participate in a minimum of 20 hours of yearly professional learning to acquire the required </w:t>
      </w:r>
      <w:bookmarkStart w:id="10" w:name="_Int_zsQpUk2l"/>
      <w:r w:rsidRPr="04D27306">
        <w:rPr>
          <w:rFonts w:ascii="Times New Roman" w:hAnsi="Times New Roman" w:cs="Times New Roman"/>
          <w:sz w:val="24"/>
          <w:szCs w:val="24"/>
        </w:rPr>
        <w:t>100 hours</w:t>
      </w:r>
      <w:bookmarkEnd w:id="10"/>
      <w:r w:rsidRPr="04D27306">
        <w:rPr>
          <w:rFonts w:ascii="Times New Roman" w:hAnsi="Times New Roman" w:cs="Times New Roman"/>
          <w:sz w:val="24"/>
          <w:szCs w:val="24"/>
        </w:rPr>
        <w:t xml:space="preserve"> of professional learning every five years. </w:t>
      </w:r>
      <w:r w:rsidR="39878165" w:rsidRPr="04D27306">
        <w:rPr>
          <w:rFonts w:ascii="Times New Roman" w:hAnsi="Times New Roman" w:cs="Times New Roman"/>
          <w:sz w:val="24"/>
          <w:szCs w:val="24"/>
        </w:rPr>
        <w:t>FCS educators are provided information about professional learning available through Cattaraugus-Allegany, GST, and Erie I BOCES offered during the school year, after school hours, and throughout the summer.</w:t>
      </w:r>
      <w:r w:rsidRPr="04D27306">
        <w:rPr>
          <w:rFonts w:ascii="Times New Roman" w:hAnsi="Times New Roman" w:cs="Times New Roman"/>
          <w:sz w:val="24"/>
          <w:szCs w:val="24"/>
        </w:rPr>
        <w:t xml:space="preserve"> Fillmore Central school expects all educators to participate in t</w:t>
      </w:r>
      <w:r w:rsidR="6A82BE7E" w:rsidRPr="04D27306">
        <w:rPr>
          <w:rFonts w:ascii="Times New Roman" w:hAnsi="Times New Roman" w:cs="Times New Roman"/>
          <w:sz w:val="24"/>
          <w:szCs w:val="24"/>
        </w:rPr>
        <w:t>hree</w:t>
      </w:r>
      <w:r w:rsidRPr="04D27306">
        <w:rPr>
          <w:rFonts w:ascii="Times New Roman" w:hAnsi="Times New Roman" w:cs="Times New Roman"/>
          <w:sz w:val="24"/>
          <w:szCs w:val="24"/>
        </w:rPr>
        <w:t xml:space="preserve"> superintendent’s days before the school year starts an</w:t>
      </w:r>
      <w:r w:rsidR="31816A25" w:rsidRPr="04D27306">
        <w:rPr>
          <w:rFonts w:ascii="Times New Roman" w:hAnsi="Times New Roman" w:cs="Times New Roman"/>
          <w:sz w:val="24"/>
          <w:szCs w:val="24"/>
        </w:rPr>
        <w:t>d two and a half</w:t>
      </w:r>
      <w:r w:rsidRPr="04D27306">
        <w:rPr>
          <w:rFonts w:ascii="Times New Roman" w:hAnsi="Times New Roman" w:cs="Times New Roman"/>
          <w:sz w:val="24"/>
          <w:szCs w:val="24"/>
        </w:rPr>
        <w:t xml:space="preserve"> staff development days </w:t>
      </w:r>
      <w:r w:rsidR="72E62555" w:rsidRPr="04D27306">
        <w:rPr>
          <w:rFonts w:ascii="Times New Roman" w:hAnsi="Times New Roman" w:cs="Times New Roman"/>
          <w:sz w:val="24"/>
          <w:szCs w:val="24"/>
        </w:rPr>
        <w:t>throughout</w:t>
      </w:r>
      <w:r w:rsidRPr="04D27306">
        <w:rPr>
          <w:rFonts w:ascii="Times New Roman" w:hAnsi="Times New Roman" w:cs="Times New Roman"/>
          <w:sz w:val="24"/>
          <w:szCs w:val="24"/>
        </w:rPr>
        <w:t xml:space="preserve"> the school year.</w:t>
      </w:r>
    </w:p>
    <w:p w14:paraId="7C8E968C" w14:textId="43BD1CB2" w:rsidR="09004358" w:rsidRDefault="09004358" w:rsidP="7D74EE7E">
      <w:pPr>
        <w:rPr>
          <w:rFonts w:ascii="Times New Roman" w:hAnsi="Times New Roman" w:cs="Times New Roman"/>
          <w:b/>
          <w:bCs/>
          <w:sz w:val="24"/>
          <w:szCs w:val="24"/>
        </w:rPr>
      </w:pPr>
      <w:r w:rsidRPr="7D74EE7E">
        <w:rPr>
          <w:rFonts w:ascii="Times New Roman" w:hAnsi="Times New Roman" w:cs="Times New Roman"/>
          <w:b/>
          <w:bCs/>
          <w:sz w:val="24"/>
          <w:szCs w:val="24"/>
        </w:rPr>
        <w:t>Provision for Teachers Certifies in Bilingual and English Language Learners (ELL) Education (Required Element from Part 100)</w:t>
      </w:r>
    </w:p>
    <w:p w14:paraId="2852FDC0" w14:textId="2732F0AF" w:rsidR="09004358" w:rsidRPr="00EC418A" w:rsidRDefault="09004358" w:rsidP="7D74EE7E">
      <w:pPr>
        <w:rPr>
          <w:rFonts w:ascii="Times New Roman" w:hAnsi="Times New Roman" w:cs="Times New Roman"/>
          <w:sz w:val="24"/>
          <w:szCs w:val="24"/>
        </w:rPr>
      </w:pPr>
      <w:r w:rsidRPr="7D74EE7E">
        <w:rPr>
          <w:rFonts w:ascii="Times New Roman" w:hAnsi="Times New Roman" w:cs="Times New Roman"/>
          <w:sz w:val="24"/>
          <w:szCs w:val="24"/>
        </w:rPr>
        <w:t xml:space="preserve">Teachers holding a professional certificate title of English to Speakers of Other Languages or other languages of bilingual extension under section 80-4.3 of this Title must complete their CTLE hours with a minimum of 50 percent in language acquisition aligned with core content area of instruction taught, including a focus on best practices for co-teaching strategies, and integrating language </w:t>
      </w:r>
      <w:r w:rsidRPr="00EC418A">
        <w:rPr>
          <w:rFonts w:ascii="Times New Roman" w:hAnsi="Times New Roman" w:cs="Times New Roman"/>
          <w:sz w:val="24"/>
          <w:szCs w:val="24"/>
        </w:rPr>
        <w:t xml:space="preserve">and content instruction for English Language Learners. </w:t>
      </w:r>
    </w:p>
    <w:p w14:paraId="3826AB2C" w14:textId="696A1C0D" w:rsidR="09004358" w:rsidRDefault="09004358" w:rsidP="7D74EE7E">
      <w:pPr>
        <w:rPr>
          <w:rFonts w:ascii="Times New Roman" w:hAnsi="Times New Roman" w:cs="Times New Roman"/>
          <w:sz w:val="24"/>
          <w:szCs w:val="24"/>
        </w:rPr>
      </w:pPr>
      <w:r w:rsidRPr="00EC418A">
        <w:rPr>
          <w:rFonts w:ascii="Times New Roman" w:hAnsi="Times New Roman" w:cs="Times New Roman"/>
          <w:sz w:val="24"/>
          <w:szCs w:val="24"/>
        </w:rPr>
        <w:t>Fillmore Central School will use experience and training provided by the Regional Bilingual Education Resource Network to</w:t>
      </w:r>
      <w:r w:rsidRPr="7D74EE7E">
        <w:rPr>
          <w:rFonts w:ascii="Times New Roman" w:hAnsi="Times New Roman" w:cs="Times New Roman"/>
          <w:sz w:val="24"/>
          <w:szCs w:val="24"/>
        </w:rPr>
        <w:t xml:space="preserve"> fulfill these requirements. For all other faculty and staff </w:t>
      </w:r>
      <w:r w:rsidRPr="7D74EE7E">
        <w:rPr>
          <w:rFonts w:ascii="Times New Roman" w:hAnsi="Times New Roman" w:cs="Times New Roman"/>
          <w:sz w:val="24"/>
          <w:szCs w:val="24"/>
        </w:rPr>
        <w:lastRenderedPageBreak/>
        <w:t xml:space="preserve">members, Fillmore Central school meets and will apply for an exemption from the professional development requirements in language acquisitions for ELLs (English Language Learners). </w:t>
      </w:r>
      <w:r w:rsidRPr="7D74EE7E">
        <w:rPr>
          <w:rFonts w:ascii="Times New Roman" w:hAnsi="Times New Roman" w:cs="Times New Roman"/>
          <w:i/>
          <w:iCs/>
          <w:sz w:val="24"/>
          <w:szCs w:val="24"/>
        </w:rPr>
        <w:t>There are less than 30 ELL students enrolled or English language learners make up less than five percent of Fillmore Central School’s total student population as established by the commissioner.</w:t>
      </w:r>
    </w:p>
    <w:p w14:paraId="01DD4B72" w14:textId="06A1EEC8" w:rsidR="000269F5" w:rsidRDefault="000269F5" w:rsidP="51A78CD8">
      <w:pPr>
        <w:rPr>
          <w:rFonts w:ascii="Times New Roman" w:hAnsi="Times New Roman" w:cs="Times New Roman"/>
          <w:b/>
          <w:bCs/>
          <w:sz w:val="24"/>
          <w:szCs w:val="24"/>
        </w:rPr>
      </w:pPr>
      <w:r w:rsidRPr="51A78CD8">
        <w:rPr>
          <w:rFonts w:ascii="Times New Roman" w:hAnsi="Times New Roman" w:cs="Times New Roman"/>
          <w:b/>
          <w:bCs/>
          <w:sz w:val="24"/>
          <w:szCs w:val="24"/>
        </w:rPr>
        <w:t xml:space="preserve">Provisions for School Violence Prevention and Intervention Training, Child Abuse Recognition, The Needs of Children with Autism, and Dignity for All Students Act </w:t>
      </w:r>
      <w:r w:rsidR="77EA2602" w:rsidRPr="51A78CD8">
        <w:rPr>
          <w:rFonts w:ascii="Times New Roman" w:hAnsi="Times New Roman" w:cs="Times New Roman"/>
          <w:b/>
          <w:bCs/>
          <w:sz w:val="24"/>
          <w:szCs w:val="24"/>
        </w:rPr>
        <w:t>(Required</w:t>
      </w:r>
      <w:r w:rsidRPr="51A78CD8">
        <w:rPr>
          <w:rFonts w:ascii="Times New Roman" w:hAnsi="Times New Roman" w:cs="Times New Roman"/>
          <w:b/>
          <w:bCs/>
          <w:sz w:val="24"/>
          <w:szCs w:val="24"/>
        </w:rPr>
        <w:t xml:space="preserve"> element from part 100)</w:t>
      </w:r>
    </w:p>
    <w:p w14:paraId="4BEF16D0" w14:textId="57C8C333" w:rsidR="003571B4" w:rsidRPr="00D16748" w:rsidRDefault="003571B4">
      <w:pPr>
        <w:rPr>
          <w:rFonts w:ascii="Times New Roman" w:hAnsi="Times New Roman" w:cs="Times New Roman"/>
          <w:sz w:val="24"/>
          <w:szCs w:val="24"/>
        </w:rPr>
      </w:pPr>
      <w:r w:rsidRPr="34849218">
        <w:rPr>
          <w:rFonts w:ascii="Times New Roman" w:hAnsi="Times New Roman" w:cs="Times New Roman"/>
          <w:sz w:val="24"/>
          <w:szCs w:val="24"/>
        </w:rPr>
        <w:t xml:space="preserve">Fillmore Central School is committed to hiring teachers who have fulfilled the </w:t>
      </w:r>
      <w:r w:rsidR="5C876A8A" w:rsidRPr="34849218">
        <w:rPr>
          <w:rFonts w:ascii="Times New Roman" w:hAnsi="Times New Roman" w:cs="Times New Roman"/>
          <w:sz w:val="24"/>
          <w:szCs w:val="24"/>
        </w:rPr>
        <w:t>certification requirement</w:t>
      </w:r>
      <w:r w:rsidRPr="34849218">
        <w:rPr>
          <w:rFonts w:ascii="Times New Roman" w:hAnsi="Times New Roman" w:cs="Times New Roman"/>
          <w:sz w:val="24"/>
          <w:szCs w:val="24"/>
        </w:rPr>
        <w:t xml:space="preserve">, including participation in workshops on school violence prevention and intervention. Such </w:t>
      </w:r>
      <w:r w:rsidR="00D16748" w:rsidRPr="34849218">
        <w:rPr>
          <w:rFonts w:ascii="Times New Roman" w:hAnsi="Times New Roman" w:cs="Times New Roman"/>
          <w:sz w:val="24"/>
          <w:szCs w:val="24"/>
        </w:rPr>
        <w:t>workshops</w:t>
      </w:r>
      <w:r w:rsidRPr="34849218">
        <w:rPr>
          <w:rFonts w:ascii="Times New Roman" w:hAnsi="Times New Roman" w:cs="Times New Roman"/>
          <w:sz w:val="24"/>
          <w:szCs w:val="24"/>
        </w:rPr>
        <w:t xml:space="preserve"> will include at least two clock hours of training that includes , but is not limited to, studying the warning signs that </w:t>
      </w:r>
      <w:r w:rsidR="006F042A" w:rsidRPr="34849218">
        <w:rPr>
          <w:rFonts w:ascii="Times New Roman" w:hAnsi="Times New Roman" w:cs="Times New Roman"/>
          <w:sz w:val="24"/>
          <w:szCs w:val="24"/>
        </w:rPr>
        <w:t>relate</w:t>
      </w:r>
      <w:r w:rsidRPr="34849218">
        <w:rPr>
          <w:rFonts w:ascii="Times New Roman" w:hAnsi="Times New Roman" w:cs="Times New Roman"/>
          <w:sz w:val="24"/>
          <w:szCs w:val="24"/>
        </w:rPr>
        <w:t xml:space="preserve"> to school violence and other troubling behaviors in children, the statues, regulations, and policies that relate to a safe nonviolent school </w:t>
      </w:r>
      <w:r w:rsidR="006F042A" w:rsidRPr="34849218">
        <w:rPr>
          <w:rFonts w:ascii="Times New Roman" w:hAnsi="Times New Roman" w:cs="Times New Roman"/>
          <w:sz w:val="24"/>
          <w:szCs w:val="24"/>
        </w:rPr>
        <w:t>climate</w:t>
      </w:r>
      <w:r w:rsidRPr="34849218">
        <w:rPr>
          <w:rFonts w:ascii="Times New Roman" w:hAnsi="Times New Roman" w:cs="Times New Roman"/>
          <w:sz w:val="24"/>
          <w:szCs w:val="24"/>
        </w:rPr>
        <w:t xml:space="preserve">, effective classroom management strategies and other academic and </w:t>
      </w:r>
      <w:r w:rsidR="54B74085" w:rsidRPr="34849218">
        <w:rPr>
          <w:rFonts w:ascii="Times New Roman" w:hAnsi="Times New Roman" w:cs="Times New Roman"/>
          <w:sz w:val="24"/>
          <w:szCs w:val="24"/>
        </w:rPr>
        <w:t>SEL (Social Emotional Learning)</w:t>
      </w:r>
      <w:r w:rsidRPr="34849218">
        <w:rPr>
          <w:rFonts w:ascii="Times New Roman" w:hAnsi="Times New Roman" w:cs="Times New Roman"/>
          <w:sz w:val="24"/>
          <w:szCs w:val="24"/>
        </w:rPr>
        <w:t xml:space="preserve"> supports that promote a nonviolent school climate and enhance learning. School violence training may also include social and </w:t>
      </w:r>
      <w:r w:rsidR="006F042A" w:rsidRPr="34849218">
        <w:rPr>
          <w:rFonts w:ascii="Times New Roman" w:hAnsi="Times New Roman" w:cs="Times New Roman"/>
          <w:sz w:val="24"/>
          <w:szCs w:val="24"/>
        </w:rPr>
        <w:t>problem-solving</w:t>
      </w:r>
      <w:r w:rsidRPr="34849218">
        <w:rPr>
          <w:rFonts w:ascii="Times New Roman" w:hAnsi="Times New Roman" w:cs="Times New Roman"/>
          <w:sz w:val="24"/>
          <w:szCs w:val="24"/>
        </w:rPr>
        <w:t xml:space="preserve"> skill development for students within the regular classroom, intervention techniques designed to address a school violence situation, and how to participate in </w:t>
      </w:r>
      <w:r w:rsidR="1C4A70E0" w:rsidRPr="34849218">
        <w:rPr>
          <w:rFonts w:ascii="Times New Roman" w:hAnsi="Times New Roman" w:cs="Times New Roman"/>
          <w:sz w:val="24"/>
          <w:szCs w:val="24"/>
        </w:rPr>
        <w:t xml:space="preserve">an </w:t>
      </w:r>
      <w:r w:rsidRPr="34849218">
        <w:rPr>
          <w:rFonts w:ascii="Times New Roman" w:hAnsi="Times New Roman" w:cs="Times New Roman"/>
          <w:sz w:val="24"/>
          <w:szCs w:val="24"/>
        </w:rPr>
        <w:t xml:space="preserve">effective school and/or community referral process for students exhibiting violent behavior. </w:t>
      </w:r>
    </w:p>
    <w:p w14:paraId="526FC0ED" w14:textId="63F04BAF" w:rsidR="003571B4" w:rsidRPr="00D16748" w:rsidRDefault="003571B4">
      <w:pPr>
        <w:rPr>
          <w:rFonts w:ascii="Times New Roman" w:hAnsi="Times New Roman" w:cs="Times New Roman"/>
          <w:sz w:val="24"/>
          <w:szCs w:val="24"/>
        </w:rPr>
      </w:pPr>
      <w:r w:rsidRPr="34849218">
        <w:rPr>
          <w:rFonts w:ascii="Times New Roman" w:hAnsi="Times New Roman" w:cs="Times New Roman"/>
          <w:sz w:val="24"/>
          <w:szCs w:val="24"/>
        </w:rPr>
        <w:t xml:space="preserve">Fillmore Central School will provide </w:t>
      </w:r>
      <w:r w:rsidR="5E0F6A20" w:rsidRPr="34849218">
        <w:rPr>
          <w:rFonts w:ascii="Times New Roman" w:hAnsi="Times New Roman" w:cs="Times New Roman"/>
          <w:sz w:val="24"/>
          <w:szCs w:val="24"/>
        </w:rPr>
        <w:t xml:space="preserve">a </w:t>
      </w:r>
      <w:r w:rsidR="6417D095" w:rsidRPr="34849218">
        <w:rPr>
          <w:rFonts w:ascii="Times New Roman" w:hAnsi="Times New Roman" w:cs="Times New Roman"/>
          <w:sz w:val="24"/>
          <w:szCs w:val="24"/>
        </w:rPr>
        <w:t>refresher</w:t>
      </w:r>
      <w:r w:rsidRPr="34849218">
        <w:rPr>
          <w:rFonts w:ascii="Times New Roman" w:hAnsi="Times New Roman" w:cs="Times New Roman"/>
          <w:sz w:val="24"/>
          <w:szCs w:val="24"/>
        </w:rPr>
        <w:t xml:space="preserve"> on school violence prevention and intervention as it is deemed necessary or upon request. </w:t>
      </w:r>
    </w:p>
    <w:p w14:paraId="4D014EB1" w14:textId="279ACF5C" w:rsidR="003571B4" w:rsidRPr="00D16748" w:rsidRDefault="32A52963">
      <w:pPr>
        <w:rPr>
          <w:rFonts w:ascii="Times New Roman" w:hAnsi="Times New Roman" w:cs="Times New Roman"/>
          <w:sz w:val="24"/>
          <w:szCs w:val="24"/>
        </w:rPr>
      </w:pPr>
      <w:r w:rsidRPr="34849218">
        <w:rPr>
          <w:rFonts w:ascii="Times New Roman" w:hAnsi="Times New Roman" w:cs="Times New Roman"/>
          <w:sz w:val="24"/>
          <w:szCs w:val="24"/>
        </w:rPr>
        <w:t xml:space="preserve">Teachers must complete training on </w:t>
      </w:r>
      <w:r w:rsidR="07E5DE1F" w:rsidRPr="34849218">
        <w:rPr>
          <w:rFonts w:ascii="Times New Roman" w:hAnsi="Times New Roman" w:cs="Times New Roman"/>
          <w:sz w:val="24"/>
          <w:szCs w:val="24"/>
        </w:rPr>
        <w:t>C</w:t>
      </w:r>
      <w:r w:rsidRPr="34849218">
        <w:rPr>
          <w:rFonts w:ascii="Times New Roman" w:hAnsi="Times New Roman" w:cs="Times New Roman"/>
          <w:sz w:val="24"/>
          <w:szCs w:val="24"/>
        </w:rPr>
        <w:t xml:space="preserve">hild </w:t>
      </w:r>
      <w:r w:rsidR="7627E2CE" w:rsidRPr="34849218">
        <w:rPr>
          <w:rFonts w:ascii="Times New Roman" w:hAnsi="Times New Roman" w:cs="Times New Roman"/>
          <w:sz w:val="24"/>
          <w:szCs w:val="24"/>
        </w:rPr>
        <w:t>A</w:t>
      </w:r>
      <w:r w:rsidRPr="34849218">
        <w:rPr>
          <w:rFonts w:ascii="Times New Roman" w:hAnsi="Times New Roman" w:cs="Times New Roman"/>
          <w:sz w:val="24"/>
          <w:szCs w:val="24"/>
        </w:rPr>
        <w:t xml:space="preserve">buse and </w:t>
      </w:r>
      <w:r w:rsidR="2AE5CDD7" w:rsidRPr="34849218">
        <w:rPr>
          <w:rFonts w:ascii="Times New Roman" w:hAnsi="Times New Roman" w:cs="Times New Roman"/>
          <w:sz w:val="24"/>
          <w:szCs w:val="24"/>
        </w:rPr>
        <w:t>M</w:t>
      </w:r>
      <w:r w:rsidRPr="34849218">
        <w:rPr>
          <w:rFonts w:ascii="Times New Roman" w:hAnsi="Times New Roman" w:cs="Times New Roman"/>
          <w:sz w:val="24"/>
          <w:szCs w:val="24"/>
        </w:rPr>
        <w:t xml:space="preserve">andated </w:t>
      </w:r>
      <w:r w:rsidR="2D4F57A6" w:rsidRPr="34849218">
        <w:rPr>
          <w:rFonts w:ascii="Times New Roman" w:hAnsi="Times New Roman" w:cs="Times New Roman"/>
          <w:sz w:val="24"/>
          <w:szCs w:val="24"/>
        </w:rPr>
        <w:t>R</w:t>
      </w:r>
      <w:r w:rsidRPr="34849218">
        <w:rPr>
          <w:rFonts w:ascii="Times New Roman" w:hAnsi="Times New Roman" w:cs="Times New Roman"/>
          <w:sz w:val="24"/>
          <w:szCs w:val="24"/>
        </w:rPr>
        <w:t>eporting along with the NYS Dignity for All Students</w:t>
      </w:r>
      <w:r w:rsidR="5BE06504" w:rsidRPr="34849218">
        <w:rPr>
          <w:rFonts w:ascii="Times New Roman" w:hAnsi="Times New Roman" w:cs="Times New Roman"/>
          <w:sz w:val="24"/>
          <w:szCs w:val="24"/>
        </w:rPr>
        <w:t xml:space="preserve"> (DASA)</w:t>
      </w:r>
      <w:r w:rsidRPr="34849218">
        <w:rPr>
          <w:rFonts w:ascii="Times New Roman" w:hAnsi="Times New Roman" w:cs="Times New Roman"/>
          <w:sz w:val="24"/>
          <w:szCs w:val="24"/>
        </w:rPr>
        <w:t xml:space="preserve"> training before employment with the district.</w:t>
      </w:r>
      <w:r w:rsidR="003571B4" w:rsidRPr="34849218">
        <w:rPr>
          <w:rFonts w:ascii="Times New Roman" w:hAnsi="Times New Roman" w:cs="Times New Roman"/>
          <w:sz w:val="24"/>
          <w:szCs w:val="24"/>
        </w:rPr>
        <w:t xml:space="preserve"> </w:t>
      </w:r>
      <w:r w:rsidR="002618B4" w:rsidRPr="34849218">
        <w:rPr>
          <w:rFonts w:ascii="Times New Roman" w:hAnsi="Times New Roman" w:cs="Times New Roman"/>
          <w:sz w:val="24"/>
          <w:szCs w:val="24"/>
        </w:rPr>
        <w:t xml:space="preserve">If the required </w:t>
      </w:r>
      <w:r w:rsidR="6EC37110" w:rsidRPr="34849218">
        <w:rPr>
          <w:rFonts w:ascii="Times New Roman" w:hAnsi="Times New Roman" w:cs="Times New Roman"/>
          <w:sz w:val="24"/>
          <w:szCs w:val="24"/>
        </w:rPr>
        <w:t>training has</w:t>
      </w:r>
      <w:r w:rsidR="002618B4" w:rsidRPr="34849218">
        <w:rPr>
          <w:rFonts w:ascii="Times New Roman" w:hAnsi="Times New Roman" w:cs="Times New Roman"/>
          <w:sz w:val="24"/>
          <w:szCs w:val="24"/>
        </w:rPr>
        <w:t xml:space="preserve"> not been completed, </w:t>
      </w:r>
      <w:r w:rsidR="003571B4" w:rsidRPr="34849218">
        <w:rPr>
          <w:rFonts w:ascii="Times New Roman" w:hAnsi="Times New Roman" w:cs="Times New Roman"/>
          <w:sz w:val="24"/>
          <w:szCs w:val="24"/>
        </w:rPr>
        <w:t>Fillmore Central School will support new teachers in completing th</w:t>
      </w:r>
      <w:r w:rsidR="00D16748" w:rsidRPr="34849218">
        <w:rPr>
          <w:rFonts w:ascii="Times New Roman" w:hAnsi="Times New Roman" w:cs="Times New Roman"/>
          <w:sz w:val="24"/>
          <w:szCs w:val="24"/>
        </w:rPr>
        <w:t>ese</w:t>
      </w:r>
      <w:r w:rsidR="003571B4" w:rsidRPr="34849218">
        <w:rPr>
          <w:rFonts w:ascii="Times New Roman" w:hAnsi="Times New Roman" w:cs="Times New Roman"/>
          <w:sz w:val="24"/>
          <w:szCs w:val="24"/>
        </w:rPr>
        <w:t xml:space="preserve"> training</w:t>
      </w:r>
      <w:r w:rsidR="00D16748" w:rsidRPr="34849218">
        <w:rPr>
          <w:rFonts w:ascii="Times New Roman" w:hAnsi="Times New Roman" w:cs="Times New Roman"/>
          <w:sz w:val="24"/>
          <w:szCs w:val="24"/>
        </w:rPr>
        <w:t>s</w:t>
      </w:r>
      <w:r w:rsidR="003571B4" w:rsidRPr="34849218">
        <w:rPr>
          <w:rFonts w:ascii="Times New Roman" w:hAnsi="Times New Roman" w:cs="Times New Roman"/>
          <w:sz w:val="24"/>
          <w:szCs w:val="24"/>
        </w:rPr>
        <w:t xml:space="preserve"> through the </w:t>
      </w:r>
      <w:r w:rsidR="002618B4" w:rsidRPr="34849218">
        <w:rPr>
          <w:rFonts w:ascii="Times New Roman" w:hAnsi="Times New Roman" w:cs="Times New Roman"/>
          <w:sz w:val="24"/>
          <w:szCs w:val="24"/>
        </w:rPr>
        <w:t>Cattaraugus</w:t>
      </w:r>
      <w:r w:rsidR="003571B4" w:rsidRPr="34849218">
        <w:rPr>
          <w:rFonts w:ascii="Times New Roman" w:hAnsi="Times New Roman" w:cs="Times New Roman"/>
          <w:sz w:val="24"/>
          <w:szCs w:val="24"/>
        </w:rPr>
        <w:t xml:space="preserve">-Allegany BOCES. </w:t>
      </w:r>
      <w:r w:rsidR="00D16748" w:rsidRPr="34849218">
        <w:rPr>
          <w:rFonts w:ascii="Times New Roman" w:hAnsi="Times New Roman" w:cs="Times New Roman"/>
          <w:sz w:val="24"/>
          <w:szCs w:val="24"/>
        </w:rPr>
        <w:t xml:space="preserve">Fillmore Central School will continually provide faculty and staff members with annual updates and reviews of the </w:t>
      </w:r>
      <w:r w:rsidR="66EA5567" w:rsidRPr="34849218">
        <w:rPr>
          <w:rFonts w:ascii="Times New Roman" w:hAnsi="Times New Roman" w:cs="Times New Roman"/>
          <w:sz w:val="24"/>
          <w:szCs w:val="24"/>
        </w:rPr>
        <w:t>district’s</w:t>
      </w:r>
      <w:r w:rsidR="00D16748" w:rsidRPr="34849218">
        <w:rPr>
          <w:rFonts w:ascii="Times New Roman" w:hAnsi="Times New Roman" w:cs="Times New Roman"/>
          <w:sz w:val="24"/>
          <w:szCs w:val="24"/>
        </w:rPr>
        <w:t xml:space="preserve"> safety protocols and DASA training. </w:t>
      </w:r>
    </w:p>
    <w:p w14:paraId="435FB3C3" w14:textId="77777777" w:rsidR="00413772" w:rsidRDefault="000269F5" w:rsidP="04D27306">
      <w:pPr>
        <w:rPr>
          <w:rFonts w:ascii="Times New Roman" w:hAnsi="Times New Roman" w:cs="Times New Roman"/>
          <w:b/>
          <w:bCs/>
          <w:sz w:val="24"/>
          <w:szCs w:val="24"/>
        </w:rPr>
      </w:pPr>
      <w:r w:rsidRPr="04D27306">
        <w:rPr>
          <w:rFonts w:ascii="Times New Roman" w:hAnsi="Times New Roman" w:cs="Times New Roman"/>
          <w:b/>
          <w:bCs/>
          <w:sz w:val="24"/>
          <w:szCs w:val="24"/>
        </w:rPr>
        <w:t xml:space="preserve"> </w:t>
      </w:r>
    </w:p>
    <w:p w14:paraId="5046B253" w14:textId="77777777" w:rsidR="00413772" w:rsidRDefault="00413772" w:rsidP="04D27306">
      <w:pPr>
        <w:rPr>
          <w:rFonts w:ascii="Times New Roman" w:hAnsi="Times New Roman" w:cs="Times New Roman"/>
          <w:b/>
          <w:bCs/>
          <w:sz w:val="24"/>
          <w:szCs w:val="24"/>
        </w:rPr>
      </w:pPr>
    </w:p>
    <w:p w14:paraId="3CD075AD" w14:textId="77777777" w:rsidR="00413772" w:rsidRDefault="00413772" w:rsidP="04D27306">
      <w:pPr>
        <w:rPr>
          <w:rFonts w:ascii="Times New Roman" w:hAnsi="Times New Roman" w:cs="Times New Roman"/>
          <w:b/>
          <w:bCs/>
          <w:sz w:val="24"/>
          <w:szCs w:val="24"/>
        </w:rPr>
      </w:pPr>
    </w:p>
    <w:p w14:paraId="0CC425E3" w14:textId="77777777" w:rsidR="007D29BE" w:rsidRDefault="007D29BE" w:rsidP="04D27306">
      <w:pPr>
        <w:rPr>
          <w:rFonts w:ascii="Times New Roman" w:hAnsi="Times New Roman" w:cs="Times New Roman"/>
          <w:b/>
          <w:bCs/>
          <w:sz w:val="24"/>
          <w:szCs w:val="24"/>
        </w:rPr>
      </w:pPr>
    </w:p>
    <w:p w14:paraId="5E45E51D" w14:textId="77777777" w:rsidR="009F6433" w:rsidRDefault="009F6433" w:rsidP="04D27306">
      <w:pPr>
        <w:rPr>
          <w:rFonts w:ascii="Times New Roman" w:hAnsi="Times New Roman" w:cs="Times New Roman"/>
          <w:b/>
          <w:bCs/>
          <w:sz w:val="24"/>
          <w:szCs w:val="24"/>
        </w:rPr>
      </w:pPr>
    </w:p>
    <w:p w14:paraId="77FA4892" w14:textId="77777777" w:rsidR="009F6433" w:rsidRDefault="009F6433" w:rsidP="04D27306">
      <w:pPr>
        <w:rPr>
          <w:rFonts w:ascii="Times New Roman" w:hAnsi="Times New Roman" w:cs="Times New Roman"/>
          <w:b/>
          <w:bCs/>
          <w:sz w:val="24"/>
          <w:szCs w:val="24"/>
        </w:rPr>
      </w:pPr>
    </w:p>
    <w:p w14:paraId="540C6123" w14:textId="77777777" w:rsidR="009F6433" w:rsidRDefault="009F6433" w:rsidP="04D27306">
      <w:pPr>
        <w:rPr>
          <w:rFonts w:ascii="Times New Roman" w:hAnsi="Times New Roman" w:cs="Times New Roman"/>
          <w:b/>
          <w:bCs/>
          <w:sz w:val="24"/>
          <w:szCs w:val="24"/>
        </w:rPr>
      </w:pPr>
    </w:p>
    <w:p w14:paraId="239977BB" w14:textId="77777777" w:rsidR="009F6433" w:rsidRDefault="009F6433" w:rsidP="04D27306">
      <w:pPr>
        <w:rPr>
          <w:rFonts w:ascii="Times New Roman" w:hAnsi="Times New Roman" w:cs="Times New Roman"/>
          <w:b/>
          <w:bCs/>
          <w:sz w:val="24"/>
          <w:szCs w:val="24"/>
        </w:rPr>
      </w:pPr>
    </w:p>
    <w:p w14:paraId="0F7D5D63" w14:textId="77777777" w:rsidR="009F6433" w:rsidRDefault="009F6433" w:rsidP="04D27306">
      <w:pPr>
        <w:rPr>
          <w:rFonts w:ascii="Times New Roman" w:hAnsi="Times New Roman" w:cs="Times New Roman"/>
          <w:b/>
          <w:bCs/>
          <w:sz w:val="24"/>
          <w:szCs w:val="24"/>
        </w:rPr>
      </w:pPr>
    </w:p>
    <w:p w14:paraId="24A289B1" w14:textId="77777777" w:rsidR="009F6433" w:rsidRDefault="009F6433" w:rsidP="04D27306">
      <w:pPr>
        <w:rPr>
          <w:rFonts w:ascii="Times New Roman" w:hAnsi="Times New Roman" w:cs="Times New Roman"/>
          <w:b/>
          <w:bCs/>
          <w:sz w:val="24"/>
          <w:szCs w:val="24"/>
        </w:rPr>
      </w:pPr>
    </w:p>
    <w:p w14:paraId="4560A16E" w14:textId="77777777" w:rsidR="009F6433" w:rsidRDefault="009F6433" w:rsidP="04D27306">
      <w:pPr>
        <w:rPr>
          <w:rFonts w:ascii="Times New Roman" w:hAnsi="Times New Roman" w:cs="Times New Roman"/>
          <w:b/>
          <w:bCs/>
          <w:sz w:val="24"/>
          <w:szCs w:val="24"/>
        </w:rPr>
      </w:pPr>
    </w:p>
    <w:p w14:paraId="3D975ADF" w14:textId="77777777" w:rsidR="009F6433" w:rsidRDefault="009F6433" w:rsidP="04D27306">
      <w:pPr>
        <w:rPr>
          <w:rFonts w:ascii="Times New Roman" w:hAnsi="Times New Roman" w:cs="Times New Roman"/>
          <w:b/>
          <w:bCs/>
          <w:sz w:val="24"/>
          <w:szCs w:val="24"/>
        </w:rPr>
      </w:pPr>
    </w:p>
    <w:p w14:paraId="21A41527" w14:textId="271DCEE8" w:rsidR="000269F5" w:rsidRDefault="000269F5" w:rsidP="04D27306">
      <w:pPr>
        <w:rPr>
          <w:rFonts w:ascii="Times New Roman" w:hAnsi="Times New Roman" w:cs="Times New Roman"/>
          <w:b/>
          <w:bCs/>
          <w:sz w:val="24"/>
          <w:szCs w:val="24"/>
        </w:rPr>
      </w:pPr>
      <w:r w:rsidRPr="04D27306">
        <w:rPr>
          <w:rFonts w:ascii="Times New Roman" w:hAnsi="Times New Roman" w:cs="Times New Roman"/>
          <w:b/>
          <w:bCs/>
          <w:sz w:val="24"/>
          <w:szCs w:val="24"/>
        </w:rPr>
        <w:t xml:space="preserve">Mentoring </w:t>
      </w:r>
      <w:r w:rsidR="7F6D1087" w:rsidRPr="04D27306">
        <w:rPr>
          <w:rFonts w:ascii="Times New Roman" w:hAnsi="Times New Roman" w:cs="Times New Roman"/>
          <w:b/>
          <w:bCs/>
          <w:sz w:val="24"/>
          <w:szCs w:val="24"/>
        </w:rPr>
        <w:t>Requirements</w:t>
      </w:r>
    </w:p>
    <w:tbl>
      <w:tblPr>
        <w:tblStyle w:val="TableGrid"/>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45"/>
        <w:gridCol w:w="5405"/>
      </w:tblGrid>
      <w:tr w:rsidR="00D16748" w14:paraId="7DCEC9D9" w14:textId="77777777" w:rsidTr="51A78CD8">
        <w:tc>
          <w:tcPr>
            <w:tcW w:w="3945" w:type="dxa"/>
          </w:tcPr>
          <w:p w14:paraId="471A584D" w14:textId="5962725E" w:rsidR="00D16748" w:rsidRDefault="00D16748" w:rsidP="34849218">
            <w:pPr>
              <w:jc w:val="center"/>
              <w:rPr>
                <w:rFonts w:ascii="Times New Roman" w:hAnsi="Times New Roman" w:cs="Times New Roman"/>
                <w:b/>
                <w:bCs/>
                <w:sz w:val="24"/>
                <w:szCs w:val="24"/>
              </w:rPr>
            </w:pPr>
            <w:r w:rsidRPr="34849218">
              <w:rPr>
                <w:rFonts w:ascii="Times New Roman" w:hAnsi="Times New Roman" w:cs="Times New Roman"/>
                <w:b/>
                <w:bCs/>
                <w:sz w:val="24"/>
                <w:szCs w:val="24"/>
              </w:rPr>
              <w:t>Procedure for Selecting Mentors</w:t>
            </w:r>
          </w:p>
        </w:tc>
        <w:tc>
          <w:tcPr>
            <w:tcW w:w="5405" w:type="dxa"/>
          </w:tcPr>
          <w:p w14:paraId="58BA4AA7" w14:textId="5EDB64AD" w:rsidR="00D16748" w:rsidRPr="00D16748" w:rsidRDefault="65AA067C">
            <w:pPr>
              <w:rPr>
                <w:rFonts w:ascii="Times New Roman" w:hAnsi="Times New Roman" w:cs="Times New Roman"/>
                <w:sz w:val="24"/>
                <w:szCs w:val="24"/>
              </w:rPr>
            </w:pPr>
            <w:r w:rsidRPr="00DB7614">
              <w:rPr>
                <w:rFonts w:ascii="Times New Roman" w:hAnsi="Times New Roman" w:cs="Times New Roman"/>
                <w:sz w:val="24"/>
                <w:szCs w:val="24"/>
              </w:rPr>
              <w:t>Teachers</w:t>
            </w:r>
            <w:r w:rsidR="26996606" w:rsidRPr="00DB7614">
              <w:rPr>
                <w:rFonts w:ascii="Times New Roman" w:hAnsi="Times New Roman" w:cs="Times New Roman"/>
                <w:sz w:val="24"/>
                <w:szCs w:val="24"/>
              </w:rPr>
              <w:t xml:space="preserve"> interested in mentoring must fill out a mentoring application by June 1</w:t>
            </w:r>
            <w:r w:rsidR="26996606" w:rsidRPr="00DB7614">
              <w:rPr>
                <w:rFonts w:ascii="Times New Roman" w:hAnsi="Times New Roman" w:cs="Times New Roman"/>
                <w:sz w:val="24"/>
                <w:szCs w:val="24"/>
                <w:vertAlign w:val="superscript"/>
              </w:rPr>
              <w:t>st</w:t>
            </w:r>
            <w:r w:rsidR="26996606" w:rsidRPr="00DB7614">
              <w:rPr>
                <w:rFonts w:ascii="Times New Roman" w:hAnsi="Times New Roman" w:cs="Times New Roman"/>
                <w:sz w:val="24"/>
                <w:szCs w:val="24"/>
              </w:rPr>
              <w:t xml:space="preserve">. </w:t>
            </w:r>
            <w:r w:rsidR="00D16748" w:rsidRPr="00DB7614">
              <w:rPr>
                <w:rFonts w:ascii="Times New Roman" w:hAnsi="Times New Roman" w:cs="Times New Roman"/>
                <w:sz w:val="24"/>
                <w:szCs w:val="24"/>
              </w:rPr>
              <w:t xml:space="preserve">Administrators will </w:t>
            </w:r>
            <w:r w:rsidR="26996606" w:rsidRPr="00DB7614">
              <w:rPr>
                <w:rFonts w:ascii="Times New Roman" w:hAnsi="Times New Roman" w:cs="Times New Roman"/>
                <w:sz w:val="24"/>
                <w:szCs w:val="24"/>
              </w:rPr>
              <w:t xml:space="preserve">review applications and </w:t>
            </w:r>
            <w:r w:rsidR="00D16748" w:rsidRPr="00DB7614">
              <w:rPr>
                <w:rFonts w:ascii="Times New Roman" w:hAnsi="Times New Roman" w:cs="Times New Roman"/>
                <w:sz w:val="24"/>
                <w:szCs w:val="24"/>
              </w:rPr>
              <w:t xml:space="preserve">select mentors based on subject area and expertise. </w:t>
            </w:r>
            <w:r w:rsidR="4C14F156" w:rsidRPr="00DB7614">
              <w:rPr>
                <w:rFonts w:ascii="Times New Roman" w:hAnsi="Times New Roman" w:cs="Times New Roman"/>
                <w:sz w:val="24"/>
                <w:szCs w:val="24"/>
              </w:rPr>
              <w:t>Mentors will be</w:t>
            </w:r>
            <w:r w:rsidR="4C14F156" w:rsidRPr="51A78CD8">
              <w:rPr>
                <w:rFonts w:ascii="Times New Roman" w:hAnsi="Times New Roman" w:cs="Times New Roman"/>
                <w:sz w:val="24"/>
                <w:szCs w:val="24"/>
              </w:rPr>
              <w:t xml:space="preserve"> educators granted tenure by the Board of Education and who have at least five years of teaching experience.</w:t>
            </w:r>
            <w:r w:rsidR="661640B7" w:rsidRPr="51A78CD8">
              <w:rPr>
                <w:rFonts w:ascii="Times New Roman" w:hAnsi="Times New Roman" w:cs="Times New Roman"/>
                <w:sz w:val="24"/>
                <w:szCs w:val="24"/>
              </w:rPr>
              <w:t xml:space="preserve"> </w:t>
            </w:r>
          </w:p>
        </w:tc>
      </w:tr>
      <w:tr w:rsidR="00D16748" w14:paraId="7F894C02" w14:textId="77777777" w:rsidTr="51A78CD8">
        <w:tc>
          <w:tcPr>
            <w:tcW w:w="3945" w:type="dxa"/>
          </w:tcPr>
          <w:p w14:paraId="01227A3B" w14:textId="648F2AD7" w:rsidR="00D16748" w:rsidRDefault="00D16748" w:rsidP="34849218">
            <w:pPr>
              <w:jc w:val="center"/>
              <w:rPr>
                <w:rFonts w:ascii="Times New Roman" w:hAnsi="Times New Roman" w:cs="Times New Roman"/>
                <w:b/>
                <w:bCs/>
                <w:sz w:val="24"/>
                <w:szCs w:val="24"/>
              </w:rPr>
            </w:pPr>
            <w:r w:rsidRPr="34849218">
              <w:rPr>
                <w:rFonts w:ascii="Times New Roman" w:hAnsi="Times New Roman" w:cs="Times New Roman"/>
                <w:b/>
                <w:bCs/>
                <w:sz w:val="24"/>
                <w:szCs w:val="24"/>
              </w:rPr>
              <w:t>Role of the Mentor</w:t>
            </w:r>
          </w:p>
        </w:tc>
        <w:tc>
          <w:tcPr>
            <w:tcW w:w="5405" w:type="dxa"/>
          </w:tcPr>
          <w:p w14:paraId="22B7C83B" w14:textId="08CAE5FE" w:rsidR="00D16748" w:rsidRPr="00743838" w:rsidRDefault="00743838">
            <w:pPr>
              <w:rPr>
                <w:rFonts w:ascii="Times New Roman" w:hAnsi="Times New Roman" w:cs="Times New Roman"/>
                <w:sz w:val="24"/>
                <w:szCs w:val="24"/>
              </w:rPr>
            </w:pPr>
            <w:r w:rsidRPr="4DCB4843">
              <w:rPr>
                <w:rFonts w:ascii="Times New Roman" w:hAnsi="Times New Roman" w:cs="Times New Roman"/>
                <w:sz w:val="24"/>
                <w:szCs w:val="24"/>
              </w:rPr>
              <w:t xml:space="preserve">The mentor will provide support to new professionals to better prepare teachers to meet the expectations of an ever-changing world and educational system </w:t>
            </w:r>
            <w:r w:rsidR="66EAD2E0" w:rsidRPr="4DCB4843">
              <w:rPr>
                <w:rFonts w:ascii="Times New Roman" w:hAnsi="Times New Roman" w:cs="Times New Roman"/>
                <w:sz w:val="24"/>
                <w:szCs w:val="24"/>
              </w:rPr>
              <w:t xml:space="preserve">to </w:t>
            </w:r>
            <w:r w:rsidRPr="4DCB4843">
              <w:rPr>
                <w:rFonts w:ascii="Times New Roman" w:hAnsi="Times New Roman" w:cs="Times New Roman"/>
                <w:sz w:val="24"/>
                <w:szCs w:val="24"/>
              </w:rPr>
              <w:t xml:space="preserve">prepare our students to be prosperous citizens. </w:t>
            </w:r>
          </w:p>
        </w:tc>
      </w:tr>
      <w:tr w:rsidR="00D16748" w14:paraId="55C60419" w14:textId="77777777" w:rsidTr="51A78CD8">
        <w:tc>
          <w:tcPr>
            <w:tcW w:w="3945" w:type="dxa"/>
          </w:tcPr>
          <w:p w14:paraId="5135E67E" w14:textId="2178F2FE" w:rsidR="00D16748" w:rsidRDefault="00743838" w:rsidP="34849218">
            <w:pPr>
              <w:jc w:val="center"/>
              <w:rPr>
                <w:rFonts w:ascii="Times New Roman" w:hAnsi="Times New Roman" w:cs="Times New Roman"/>
                <w:b/>
                <w:bCs/>
                <w:sz w:val="24"/>
                <w:szCs w:val="24"/>
              </w:rPr>
            </w:pPr>
            <w:r w:rsidRPr="34849218">
              <w:rPr>
                <w:rFonts w:ascii="Times New Roman" w:hAnsi="Times New Roman" w:cs="Times New Roman"/>
                <w:b/>
                <w:bCs/>
                <w:sz w:val="24"/>
                <w:szCs w:val="24"/>
              </w:rPr>
              <w:t>Who Will be Mentored?</w:t>
            </w:r>
          </w:p>
        </w:tc>
        <w:tc>
          <w:tcPr>
            <w:tcW w:w="5405" w:type="dxa"/>
          </w:tcPr>
          <w:p w14:paraId="1BD85873" w14:textId="44394459" w:rsidR="00D16748" w:rsidRPr="00743838" w:rsidRDefault="689C5274">
            <w:pPr>
              <w:rPr>
                <w:rFonts w:ascii="Times New Roman" w:hAnsi="Times New Roman" w:cs="Times New Roman"/>
                <w:sz w:val="24"/>
                <w:szCs w:val="24"/>
              </w:rPr>
            </w:pPr>
            <w:r w:rsidRPr="64F57A3C">
              <w:rPr>
                <w:rFonts w:ascii="Times New Roman" w:hAnsi="Times New Roman" w:cs="Times New Roman"/>
                <w:sz w:val="24"/>
                <w:szCs w:val="24"/>
              </w:rPr>
              <w:t>All new district teachers will be assigned a mentor for at least one school year.</w:t>
            </w:r>
            <w:r w:rsidR="00743838" w:rsidRPr="64F57A3C">
              <w:rPr>
                <w:rFonts w:ascii="Times New Roman" w:hAnsi="Times New Roman" w:cs="Times New Roman"/>
                <w:sz w:val="24"/>
                <w:szCs w:val="24"/>
              </w:rPr>
              <w:t xml:space="preserve"> </w:t>
            </w:r>
          </w:p>
        </w:tc>
      </w:tr>
      <w:tr w:rsidR="00D16748" w14:paraId="3C0D25EF" w14:textId="77777777" w:rsidTr="51A78CD8">
        <w:tc>
          <w:tcPr>
            <w:tcW w:w="3945" w:type="dxa"/>
          </w:tcPr>
          <w:p w14:paraId="2898287F" w14:textId="69001F60" w:rsidR="00D16748" w:rsidRDefault="00743838" w:rsidP="34849218">
            <w:pPr>
              <w:jc w:val="center"/>
              <w:rPr>
                <w:rFonts w:ascii="Times New Roman" w:hAnsi="Times New Roman" w:cs="Times New Roman"/>
                <w:b/>
                <w:bCs/>
                <w:sz w:val="24"/>
                <w:szCs w:val="24"/>
              </w:rPr>
            </w:pPr>
            <w:r w:rsidRPr="34849218">
              <w:rPr>
                <w:rFonts w:ascii="Times New Roman" w:hAnsi="Times New Roman" w:cs="Times New Roman"/>
                <w:b/>
                <w:bCs/>
                <w:sz w:val="24"/>
                <w:szCs w:val="24"/>
              </w:rPr>
              <w:t>Mentoring Activities/ Discussion Topics</w:t>
            </w:r>
          </w:p>
        </w:tc>
        <w:tc>
          <w:tcPr>
            <w:tcW w:w="5405" w:type="dxa"/>
          </w:tcPr>
          <w:p w14:paraId="70EDAFA6" w14:textId="77777777" w:rsidR="00D1674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Introduction to Fillmore Central School</w:t>
            </w:r>
          </w:p>
          <w:p w14:paraId="7198E41A"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Lesson/Unit Planning</w:t>
            </w:r>
          </w:p>
          <w:p w14:paraId="455C3B7B"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Curriculum Mapping and Alignment</w:t>
            </w:r>
          </w:p>
          <w:p w14:paraId="5C056777"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Parent Involvement and Communication</w:t>
            </w:r>
          </w:p>
          <w:p w14:paraId="7FDD2744"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Special Education/ 504 Plans</w:t>
            </w:r>
          </w:p>
          <w:p w14:paraId="05369518"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Academic Intervention Services</w:t>
            </w:r>
          </w:p>
          <w:p w14:paraId="4344C8FD" w14:textId="5D979E7A" w:rsidR="00743838" w:rsidRPr="00743838" w:rsidRDefault="61086E9E"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 xml:space="preserve">Student </w:t>
            </w:r>
            <w:r w:rsidR="00743838" w:rsidRPr="4DCB4843">
              <w:rPr>
                <w:rFonts w:ascii="Times New Roman" w:hAnsi="Times New Roman" w:cs="Times New Roman"/>
                <w:sz w:val="24"/>
                <w:szCs w:val="24"/>
              </w:rPr>
              <w:t>Learning Styles</w:t>
            </w:r>
          </w:p>
          <w:p w14:paraId="5DA0AB9E" w14:textId="755CE65E"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Differentiated Instruction</w:t>
            </w:r>
          </w:p>
          <w:p w14:paraId="28ED55C6"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Technology</w:t>
            </w:r>
          </w:p>
          <w:p w14:paraId="05CABC85" w14:textId="77777777" w:rsidR="00743838" w:rsidRPr="00743838" w:rsidRDefault="00743838" w:rsidP="4DCB4843">
            <w:pPr>
              <w:pStyle w:val="ListParagraph"/>
              <w:numPr>
                <w:ilvl w:val="0"/>
                <w:numId w:val="6"/>
              </w:numPr>
              <w:rPr>
                <w:rFonts w:ascii="Times New Roman" w:hAnsi="Times New Roman" w:cs="Times New Roman"/>
                <w:sz w:val="24"/>
                <w:szCs w:val="24"/>
              </w:rPr>
            </w:pPr>
            <w:r w:rsidRPr="4DCB4843">
              <w:rPr>
                <w:rFonts w:ascii="Times New Roman" w:hAnsi="Times New Roman" w:cs="Times New Roman"/>
                <w:sz w:val="24"/>
                <w:szCs w:val="24"/>
              </w:rPr>
              <w:t>Classroom Management</w:t>
            </w:r>
          </w:p>
          <w:p w14:paraId="3CD11DB6" w14:textId="412D9E8F" w:rsidR="00743838" w:rsidRPr="00743838" w:rsidRDefault="6F32F3F7" w:rsidP="4DCB4843">
            <w:pPr>
              <w:pStyle w:val="ListParagraph"/>
              <w:numPr>
                <w:ilvl w:val="0"/>
                <w:numId w:val="6"/>
              </w:numPr>
              <w:rPr>
                <w:rFonts w:ascii="Times New Roman" w:hAnsi="Times New Roman" w:cs="Times New Roman"/>
                <w:sz w:val="24"/>
                <w:szCs w:val="24"/>
              </w:rPr>
            </w:pPr>
            <w:r w:rsidRPr="120553F8">
              <w:rPr>
                <w:rFonts w:ascii="Times New Roman" w:hAnsi="Times New Roman" w:cs="Times New Roman"/>
                <w:sz w:val="24"/>
                <w:szCs w:val="24"/>
              </w:rPr>
              <w:t>SEL</w:t>
            </w:r>
          </w:p>
          <w:p w14:paraId="70565BD0" w14:textId="346B9024" w:rsidR="00743838" w:rsidRPr="00743838" w:rsidRDefault="7741A8C0" w:rsidP="4DCB4843">
            <w:pPr>
              <w:pStyle w:val="ListParagraph"/>
              <w:numPr>
                <w:ilvl w:val="0"/>
                <w:numId w:val="6"/>
              </w:numPr>
              <w:rPr>
                <w:rFonts w:ascii="Times New Roman" w:hAnsi="Times New Roman" w:cs="Times New Roman"/>
                <w:sz w:val="24"/>
                <w:szCs w:val="24"/>
              </w:rPr>
            </w:pPr>
            <w:r w:rsidRPr="120553F8">
              <w:rPr>
                <w:rFonts w:ascii="Times New Roman" w:hAnsi="Times New Roman" w:cs="Times New Roman"/>
                <w:sz w:val="24"/>
                <w:szCs w:val="24"/>
              </w:rPr>
              <w:t>Culturally Responsive Practices and DEI</w:t>
            </w:r>
          </w:p>
        </w:tc>
      </w:tr>
      <w:tr w:rsidR="00D16748" w14:paraId="514BD2F3" w14:textId="77777777" w:rsidTr="51A78CD8">
        <w:tc>
          <w:tcPr>
            <w:tcW w:w="3945" w:type="dxa"/>
          </w:tcPr>
          <w:p w14:paraId="5F7526E7" w14:textId="0E168413" w:rsidR="00D16748" w:rsidRDefault="00743838">
            <w:pPr>
              <w:rPr>
                <w:rFonts w:ascii="Times New Roman" w:hAnsi="Times New Roman" w:cs="Times New Roman"/>
                <w:b/>
                <w:sz w:val="24"/>
                <w:szCs w:val="24"/>
              </w:rPr>
            </w:pPr>
            <w:r>
              <w:rPr>
                <w:rFonts w:ascii="Times New Roman" w:hAnsi="Times New Roman" w:cs="Times New Roman"/>
                <w:b/>
                <w:sz w:val="24"/>
                <w:szCs w:val="24"/>
              </w:rPr>
              <w:t>Assessment of Mentoring Program</w:t>
            </w:r>
          </w:p>
        </w:tc>
        <w:tc>
          <w:tcPr>
            <w:tcW w:w="5405" w:type="dxa"/>
          </w:tcPr>
          <w:p w14:paraId="2C624708" w14:textId="2A99778B" w:rsidR="00D16748" w:rsidRPr="00743838" w:rsidRDefault="00743838">
            <w:pPr>
              <w:rPr>
                <w:rFonts w:ascii="Times New Roman" w:hAnsi="Times New Roman" w:cs="Times New Roman"/>
                <w:sz w:val="24"/>
                <w:szCs w:val="24"/>
              </w:rPr>
            </w:pPr>
            <w:r w:rsidRPr="4DCB4843">
              <w:rPr>
                <w:rFonts w:ascii="Times New Roman" w:hAnsi="Times New Roman" w:cs="Times New Roman"/>
                <w:sz w:val="24"/>
                <w:szCs w:val="24"/>
              </w:rPr>
              <w:t>Mentor/Mentee Activity Record and Program Evaluation</w:t>
            </w:r>
            <w:r w:rsidR="008A2C66">
              <w:rPr>
                <w:rFonts w:ascii="Times New Roman" w:hAnsi="Times New Roman" w:cs="Times New Roman"/>
                <w:sz w:val="24"/>
                <w:szCs w:val="24"/>
              </w:rPr>
              <w:t>. This will transition to a digital form.</w:t>
            </w:r>
            <w:r w:rsidR="6DC031EE" w:rsidRPr="4DCB4843">
              <w:rPr>
                <w:rFonts w:ascii="Times New Roman" w:hAnsi="Times New Roman" w:cs="Times New Roman"/>
                <w:sz w:val="24"/>
                <w:szCs w:val="24"/>
              </w:rPr>
              <w:t>*</w:t>
            </w:r>
          </w:p>
        </w:tc>
      </w:tr>
      <w:tr w:rsidR="00D16748" w14:paraId="208E9D5B" w14:textId="77777777" w:rsidTr="51A78CD8">
        <w:tc>
          <w:tcPr>
            <w:tcW w:w="3945" w:type="dxa"/>
          </w:tcPr>
          <w:p w14:paraId="64E89455" w14:textId="69CA7323" w:rsidR="00D16748" w:rsidRDefault="00743838">
            <w:pPr>
              <w:rPr>
                <w:rFonts w:ascii="Times New Roman" w:hAnsi="Times New Roman" w:cs="Times New Roman"/>
                <w:b/>
                <w:sz w:val="24"/>
                <w:szCs w:val="24"/>
              </w:rPr>
            </w:pPr>
            <w:r>
              <w:rPr>
                <w:rFonts w:ascii="Times New Roman" w:hAnsi="Times New Roman" w:cs="Times New Roman"/>
                <w:b/>
                <w:sz w:val="24"/>
                <w:szCs w:val="24"/>
              </w:rPr>
              <w:t>Mentor/Mentee Training</w:t>
            </w:r>
          </w:p>
        </w:tc>
        <w:tc>
          <w:tcPr>
            <w:tcW w:w="5405" w:type="dxa"/>
          </w:tcPr>
          <w:p w14:paraId="498F7BD6" w14:textId="4ED33DD0" w:rsidR="00D16748" w:rsidRPr="00743838" w:rsidRDefault="00743838">
            <w:pPr>
              <w:rPr>
                <w:rFonts w:ascii="Times New Roman" w:hAnsi="Times New Roman" w:cs="Times New Roman"/>
                <w:sz w:val="24"/>
                <w:szCs w:val="24"/>
              </w:rPr>
            </w:pPr>
            <w:r w:rsidRPr="00743838">
              <w:rPr>
                <w:rFonts w:ascii="Times New Roman" w:hAnsi="Times New Roman" w:cs="Times New Roman"/>
                <w:sz w:val="24"/>
                <w:szCs w:val="24"/>
              </w:rPr>
              <w:t xml:space="preserve">Fillmore Central School will collaborate with the Cattaraugus Allegany BOCES to provide mentor training and </w:t>
            </w:r>
            <w:r w:rsidR="008B7AF9">
              <w:rPr>
                <w:rFonts w:ascii="Times New Roman" w:hAnsi="Times New Roman" w:cs="Times New Roman"/>
                <w:sz w:val="24"/>
                <w:szCs w:val="24"/>
              </w:rPr>
              <w:t>new teacher training</w:t>
            </w:r>
            <w:r w:rsidRPr="00743838">
              <w:rPr>
                <w:rFonts w:ascii="Times New Roman" w:hAnsi="Times New Roman" w:cs="Times New Roman"/>
                <w:sz w:val="24"/>
                <w:szCs w:val="24"/>
              </w:rPr>
              <w:t xml:space="preserve"> for teachers to be mentored. </w:t>
            </w:r>
          </w:p>
        </w:tc>
      </w:tr>
    </w:tbl>
    <w:p w14:paraId="62201E0C" w14:textId="1AC2EB5E" w:rsidR="00D16748" w:rsidRDefault="782A64A2" w:rsidP="64F57A3C">
      <w:pPr>
        <w:rPr>
          <w:rFonts w:ascii="Times New Roman" w:hAnsi="Times New Roman" w:cs="Times New Roman"/>
          <w:b/>
          <w:bCs/>
          <w:sz w:val="24"/>
          <w:szCs w:val="24"/>
        </w:rPr>
      </w:pPr>
      <w:r w:rsidRPr="2E1B9415">
        <w:rPr>
          <w:rFonts w:ascii="Times New Roman" w:hAnsi="Times New Roman" w:cs="Times New Roman"/>
          <w:b/>
          <w:bCs/>
          <w:sz w:val="24"/>
          <w:szCs w:val="24"/>
        </w:rPr>
        <w:t>*</w:t>
      </w:r>
      <w:r w:rsidR="006F042A" w:rsidRPr="2E1B9415">
        <w:rPr>
          <w:rFonts w:ascii="Times New Roman" w:hAnsi="Times New Roman" w:cs="Times New Roman"/>
          <w:b/>
          <w:bCs/>
          <w:sz w:val="24"/>
          <w:szCs w:val="24"/>
        </w:rPr>
        <w:t xml:space="preserve">See </w:t>
      </w:r>
      <w:r w:rsidR="2B948585" w:rsidRPr="2E1B9415">
        <w:rPr>
          <w:rFonts w:ascii="Times New Roman" w:hAnsi="Times New Roman" w:cs="Times New Roman"/>
          <w:b/>
          <w:bCs/>
          <w:sz w:val="24"/>
          <w:szCs w:val="24"/>
        </w:rPr>
        <w:t>Appendix</w:t>
      </w:r>
      <w:r w:rsidR="65E2EB63" w:rsidRPr="2E1B9415">
        <w:rPr>
          <w:rFonts w:ascii="Times New Roman" w:hAnsi="Times New Roman" w:cs="Times New Roman"/>
          <w:b/>
          <w:bCs/>
          <w:sz w:val="24"/>
          <w:szCs w:val="24"/>
        </w:rPr>
        <w:t xml:space="preserve"> B</w:t>
      </w:r>
      <w:r w:rsidR="2B948585" w:rsidRPr="2E1B9415">
        <w:rPr>
          <w:rFonts w:ascii="Times New Roman" w:hAnsi="Times New Roman" w:cs="Times New Roman"/>
          <w:b/>
          <w:bCs/>
          <w:sz w:val="24"/>
          <w:szCs w:val="24"/>
        </w:rPr>
        <w:t xml:space="preserve"> </w:t>
      </w:r>
      <w:r w:rsidR="138D9B49" w:rsidRPr="2E1B9415">
        <w:rPr>
          <w:rFonts w:ascii="Times New Roman" w:hAnsi="Times New Roman" w:cs="Times New Roman"/>
          <w:b/>
          <w:bCs/>
          <w:sz w:val="24"/>
          <w:szCs w:val="24"/>
        </w:rPr>
        <w:t>for</w:t>
      </w:r>
      <w:r w:rsidR="006F042A" w:rsidRPr="2E1B9415">
        <w:rPr>
          <w:rFonts w:ascii="Times New Roman" w:hAnsi="Times New Roman" w:cs="Times New Roman"/>
          <w:b/>
          <w:bCs/>
          <w:sz w:val="24"/>
          <w:szCs w:val="24"/>
        </w:rPr>
        <w:t xml:space="preserve"> Mentoring Program </w:t>
      </w:r>
      <w:r w:rsidR="00D23F8E">
        <w:rPr>
          <w:rFonts w:ascii="Times New Roman" w:hAnsi="Times New Roman" w:cs="Times New Roman"/>
          <w:b/>
          <w:bCs/>
          <w:sz w:val="24"/>
          <w:szCs w:val="24"/>
        </w:rPr>
        <w:t>Evaluation</w:t>
      </w:r>
    </w:p>
    <w:p w14:paraId="58EDE237" w14:textId="77777777" w:rsidR="00743838" w:rsidRDefault="00743838">
      <w:pPr>
        <w:rPr>
          <w:rFonts w:ascii="Times New Roman" w:hAnsi="Times New Roman" w:cs="Times New Roman"/>
          <w:b/>
          <w:sz w:val="24"/>
          <w:szCs w:val="24"/>
        </w:rPr>
      </w:pPr>
    </w:p>
    <w:p w14:paraId="42823200" w14:textId="2A4021B1" w:rsidR="64F57A3C" w:rsidRDefault="64F57A3C" w:rsidP="2E1B9415">
      <w:pPr>
        <w:rPr>
          <w:rFonts w:ascii="Times New Roman" w:hAnsi="Times New Roman" w:cs="Times New Roman"/>
          <w:i/>
          <w:iCs/>
          <w:sz w:val="24"/>
          <w:szCs w:val="24"/>
        </w:rPr>
      </w:pPr>
    </w:p>
    <w:p w14:paraId="1A574733" w14:textId="35C4E525" w:rsidR="2E1B9415" w:rsidRDefault="2E1B9415" w:rsidP="2E1B9415">
      <w:pPr>
        <w:rPr>
          <w:rFonts w:ascii="Times New Roman" w:hAnsi="Times New Roman" w:cs="Times New Roman"/>
          <w:i/>
          <w:iCs/>
          <w:sz w:val="24"/>
          <w:szCs w:val="24"/>
        </w:rPr>
      </w:pPr>
    </w:p>
    <w:p w14:paraId="391129F5" w14:textId="28E280EB" w:rsidR="2E1B9415" w:rsidRDefault="2E1B9415" w:rsidP="2E1B9415">
      <w:pPr>
        <w:rPr>
          <w:rFonts w:ascii="Times New Roman" w:hAnsi="Times New Roman" w:cs="Times New Roman"/>
          <w:i/>
          <w:iCs/>
          <w:sz w:val="24"/>
          <w:szCs w:val="24"/>
        </w:rPr>
      </w:pPr>
    </w:p>
    <w:p w14:paraId="51116B5B" w14:textId="059FBD0E" w:rsidR="7762D6BF" w:rsidRDefault="00DB7614" w:rsidP="00DB7614">
      <w:pPr>
        <w:rPr>
          <w:rFonts w:ascii="Times New Roman" w:hAnsi="Times New Roman" w:cs="Times New Roman"/>
          <w:b/>
          <w:bCs/>
          <w:sz w:val="32"/>
          <w:szCs w:val="32"/>
        </w:rPr>
      </w:pPr>
      <w:r>
        <w:rPr>
          <w:rFonts w:ascii="Times New Roman" w:hAnsi="Times New Roman" w:cs="Times New Roman"/>
          <w:i/>
          <w:iCs/>
          <w:sz w:val="24"/>
          <w:szCs w:val="24"/>
        </w:rPr>
        <w:lastRenderedPageBreak/>
        <w:t xml:space="preserve">                                               </w:t>
      </w:r>
      <w:r w:rsidR="7762D6BF" w:rsidRPr="51A78CD8">
        <w:rPr>
          <w:rFonts w:ascii="Times New Roman" w:hAnsi="Times New Roman" w:cs="Times New Roman"/>
          <w:b/>
          <w:bCs/>
          <w:sz w:val="32"/>
          <w:szCs w:val="32"/>
        </w:rPr>
        <w:t xml:space="preserve">Professional </w:t>
      </w:r>
      <w:r w:rsidR="006670AC" w:rsidRPr="51A78CD8">
        <w:rPr>
          <w:rFonts w:ascii="Times New Roman" w:hAnsi="Times New Roman" w:cs="Times New Roman"/>
          <w:b/>
          <w:bCs/>
          <w:sz w:val="32"/>
          <w:szCs w:val="32"/>
        </w:rPr>
        <w:t xml:space="preserve">Learning </w:t>
      </w:r>
    </w:p>
    <w:p w14:paraId="3FB9CC5E" w14:textId="312889FE" w:rsidR="7762D6BF" w:rsidRDefault="00413772" w:rsidP="00413772">
      <w:pPr>
        <w:rPr>
          <w:rFonts w:ascii="Times New Roman" w:hAnsi="Times New Roman" w:cs="Times New Roman"/>
          <w:b/>
          <w:bCs/>
          <w:sz w:val="32"/>
          <w:szCs w:val="32"/>
        </w:rPr>
      </w:pPr>
      <w:r>
        <w:rPr>
          <w:rFonts w:ascii="Times New Roman" w:hAnsi="Times New Roman" w:cs="Times New Roman"/>
          <w:b/>
          <w:bCs/>
          <w:sz w:val="32"/>
          <w:szCs w:val="32"/>
        </w:rPr>
        <w:t xml:space="preserve">                                </w:t>
      </w:r>
      <w:r w:rsidR="7762D6BF" w:rsidRPr="2E1B9415">
        <w:rPr>
          <w:rFonts w:ascii="Times New Roman" w:hAnsi="Times New Roman" w:cs="Times New Roman"/>
          <w:b/>
          <w:bCs/>
          <w:sz w:val="32"/>
          <w:szCs w:val="32"/>
        </w:rPr>
        <w:t>Annual Goal (Appendix A)</w:t>
      </w:r>
    </w:p>
    <w:p w14:paraId="79FB7C2E" w14:textId="6BC7701D" w:rsidR="006E4908" w:rsidRPr="006E4908" w:rsidRDefault="003A0797" w:rsidP="003A0797">
      <w:pPr>
        <w:rPr>
          <w:rFonts w:ascii="Times New Roman" w:hAnsi="Times New Roman" w:cs="Times New Roman"/>
          <w:b/>
          <w:bCs/>
          <w:sz w:val="32"/>
          <w:szCs w:val="32"/>
        </w:rPr>
      </w:pPr>
      <w:r>
        <w:rPr>
          <w:rFonts w:ascii="Times New Roman" w:hAnsi="Times New Roman" w:cs="Times New Roman"/>
          <w:b/>
          <w:bCs/>
          <w:sz w:val="32"/>
          <w:szCs w:val="32"/>
        </w:rPr>
        <w:t xml:space="preserve">                                             </w:t>
      </w:r>
      <w:r w:rsidR="7762D6BF" w:rsidRPr="006E4908">
        <w:rPr>
          <w:rFonts w:ascii="Times New Roman" w:hAnsi="Times New Roman" w:cs="Times New Roman"/>
          <w:b/>
          <w:bCs/>
          <w:sz w:val="32"/>
          <w:szCs w:val="32"/>
        </w:rPr>
        <w:t>20 __ – 20__</w:t>
      </w:r>
    </w:p>
    <w:p w14:paraId="0BE078D9" w14:textId="27C49A3F" w:rsidR="2E1B9415" w:rsidRDefault="003A0797" w:rsidP="2E1B9415">
      <w:pPr>
        <w:rPr>
          <w:rFonts w:ascii="Times New Roman" w:hAnsi="Times New Roman" w:cs="Times New Roman"/>
          <w:sz w:val="24"/>
          <w:szCs w:val="24"/>
        </w:rPr>
      </w:pPr>
      <w:r>
        <w:rPr>
          <w:rFonts w:ascii="Times New Roman" w:hAnsi="Times New Roman" w:cs="Times New Roman"/>
          <w:iCs/>
          <w:sz w:val="24"/>
          <w:szCs w:val="24"/>
        </w:rPr>
        <w:t xml:space="preserve">          Annual Professional Learning Goals should be aligned with the yearly districtwide focus.</w:t>
      </w:r>
    </w:p>
    <w:p w14:paraId="6AD83F04" w14:textId="77777777" w:rsidR="006E4908" w:rsidRDefault="5B37AD76" w:rsidP="2E1B9415">
      <w:pPr>
        <w:rPr>
          <w:rFonts w:ascii="Times New Roman" w:hAnsi="Times New Roman" w:cs="Times New Roman"/>
          <w:sz w:val="24"/>
          <w:szCs w:val="24"/>
        </w:rPr>
      </w:pPr>
      <w:r w:rsidRPr="006E4908">
        <w:rPr>
          <w:rFonts w:ascii="Times New Roman" w:hAnsi="Times New Roman" w:cs="Times New Roman"/>
          <w:b/>
          <w:sz w:val="24"/>
          <w:szCs w:val="24"/>
        </w:rPr>
        <w:t>Goal:</w:t>
      </w:r>
      <w:r w:rsidRPr="2E1B9415">
        <w:rPr>
          <w:rFonts w:ascii="Times New Roman" w:hAnsi="Times New Roman" w:cs="Times New Roman"/>
          <w:sz w:val="24"/>
          <w:szCs w:val="24"/>
        </w:rPr>
        <w:t>_________________________________________________________________________</w:t>
      </w:r>
    </w:p>
    <w:p w14:paraId="7BC6310E" w14:textId="77777777" w:rsidR="006E4908" w:rsidRDefault="5B37AD76" w:rsidP="2E1B9415">
      <w:pPr>
        <w:rPr>
          <w:rFonts w:ascii="Times New Roman" w:hAnsi="Times New Roman" w:cs="Times New Roman"/>
          <w:sz w:val="24"/>
          <w:szCs w:val="24"/>
        </w:rPr>
      </w:pPr>
      <w:r w:rsidRPr="2E1B9415">
        <w:rPr>
          <w:rFonts w:ascii="Times New Roman" w:hAnsi="Times New Roman" w:cs="Times New Roman"/>
          <w:sz w:val="24"/>
          <w:szCs w:val="24"/>
        </w:rPr>
        <w:t>______________________________________________________________________________</w:t>
      </w:r>
    </w:p>
    <w:p w14:paraId="053D7AE6" w14:textId="04F6667B" w:rsidR="5B37AD76" w:rsidRDefault="5B37AD76" w:rsidP="2E1B9415">
      <w:pPr>
        <w:rPr>
          <w:rFonts w:ascii="Times New Roman" w:hAnsi="Times New Roman" w:cs="Times New Roman"/>
          <w:sz w:val="24"/>
          <w:szCs w:val="24"/>
        </w:rPr>
      </w:pPr>
      <w:r w:rsidRPr="2E1B9415">
        <w:rPr>
          <w:rFonts w:ascii="Times New Roman" w:hAnsi="Times New Roman" w:cs="Times New Roman"/>
          <w:sz w:val="24"/>
          <w:szCs w:val="24"/>
        </w:rPr>
        <w:t>______________________________________________________________________________</w:t>
      </w:r>
    </w:p>
    <w:p w14:paraId="0A5618AF" w14:textId="1B2D55FF" w:rsidR="2E1B9415" w:rsidRDefault="2E1B9415" w:rsidP="2E1B9415">
      <w:pPr>
        <w:rPr>
          <w:rFonts w:ascii="Times New Roman" w:hAnsi="Times New Roman" w:cs="Times New Roman"/>
          <w:sz w:val="24"/>
          <w:szCs w:val="24"/>
        </w:rPr>
      </w:pPr>
    </w:p>
    <w:p w14:paraId="73D4A5F6" w14:textId="19E67E12" w:rsidR="5B37AD76" w:rsidRPr="006E4908" w:rsidRDefault="5B37AD76" w:rsidP="006E4908">
      <w:pPr>
        <w:ind w:firstLine="720"/>
        <w:rPr>
          <w:rFonts w:ascii="Times New Roman" w:hAnsi="Times New Roman" w:cs="Times New Roman"/>
          <w:b/>
          <w:sz w:val="24"/>
          <w:szCs w:val="24"/>
        </w:rPr>
      </w:pPr>
      <w:r w:rsidRPr="006E4908">
        <w:rPr>
          <w:rFonts w:ascii="Times New Roman" w:hAnsi="Times New Roman" w:cs="Times New Roman"/>
          <w:b/>
          <w:sz w:val="24"/>
          <w:szCs w:val="24"/>
        </w:rPr>
        <w:t xml:space="preserve">Objective #1 </w:t>
      </w:r>
      <w:r w:rsidRPr="006E4908">
        <w:rPr>
          <w:b/>
        </w:rPr>
        <w:tab/>
      </w:r>
    </w:p>
    <w:p w14:paraId="437597BC" w14:textId="77777777" w:rsidR="006E4908" w:rsidRDefault="5B37AD76" w:rsidP="006E4908">
      <w:pPr>
        <w:ind w:firstLine="720"/>
        <w:rPr>
          <w:rFonts w:ascii="Times New Roman" w:eastAsia="Times New Roman" w:hAnsi="Times New Roman" w:cs="Times New Roman"/>
          <w:color w:val="000000" w:themeColor="text1"/>
          <w:sz w:val="24"/>
          <w:szCs w:val="24"/>
        </w:rPr>
      </w:pPr>
      <w:r w:rsidRPr="2E1B9415">
        <w:rPr>
          <w:rFonts w:ascii="Times New Roman" w:eastAsia="Times New Roman" w:hAnsi="Times New Roman" w:cs="Times New Roman"/>
          <w:color w:val="000000" w:themeColor="text1"/>
          <w:sz w:val="24"/>
          <w:szCs w:val="24"/>
        </w:rPr>
        <w:t xml:space="preserve">__________________________________________________________________ </w:t>
      </w:r>
    </w:p>
    <w:p w14:paraId="045FF948" w14:textId="114ACE7C" w:rsidR="006E4908" w:rsidRDefault="5B37AD76" w:rsidP="006E4908">
      <w:pPr>
        <w:ind w:firstLine="720"/>
        <w:rPr>
          <w:rFonts w:ascii="Times New Roman" w:eastAsia="Times New Roman" w:hAnsi="Times New Roman" w:cs="Times New Roman"/>
          <w:color w:val="000000" w:themeColor="text1"/>
          <w:sz w:val="24"/>
          <w:szCs w:val="24"/>
        </w:rPr>
      </w:pPr>
      <w:r w:rsidRPr="2E1B9415">
        <w:rPr>
          <w:rFonts w:ascii="Times New Roman" w:eastAsia="Times New Roman" w:hAnsi="Times New Roman" w:cs="Times New Roman"/>
          <w:color w:val="000000" w:themeColor="text1"/>
          <w:sz w:val="24"/>
          <w:szCs w:val="24"/>
        </w:rPr>
        <w:t>__________________________________________________________________</w:t>
      </w:r>
    </w:p>
    <w:p w14:paraId="72E1BBA1" w14:textId="106115A4" w:rsidR="5B37AD76" w:rsidRDefault="5B37AD76" w:rsidP="2E1B9415">
      <w:pPr>
        <w:ind w:firstLine="720"/>
        <w:rPr>
          <w:rFonts w:ascii="Times New Roman" w:eastAsia="Times New Roman" w:hAnsi="Times New Roman" w:cs="Times New Roman"/>
          <w:color w:val="000000" w:themeColor="text1"/>
          <w:sz w:val="24"/>
          <w:szCs w:val="24"/>
        </w:rPr>
      </w:pPr>
      <w:r w:rsidRPr="2E1B9415">
        <w:rPr>
          <w:rFonts w:ascii="Times New Roman" w:eastAsia="Times New Roman" w:hAnsi="Times New Roman" w:cs="Times New Roman"/>
          <w:color w:val="000000" w:themeColor="text1"/>
          <w:sz w:val="24"/>
          <w:szCs w:val="24"/>
        </w:rPr>
        <w:t>__________________________________________________________________</w:t>
      </w:r>
    </w:p>
    <w:p w14:paraId="21AA2680" w14:textId="58DB733D" w:rsidR="2E1B9415" w:rsidRDefault="2E1B9415" w:rsidP="2E1B9415">
      <w:pPr>
        <w:ind w:firstLine="720"/>
        <w:rPr>
          <w:rFonts w:ascii="Times New Roman" w:eastAsia="Times New Roman" w:hAnsi="Times New Roman" w:cs="Times New Roman"/>
          <w:color w:val="000000" w:themeColor="text1"/>
          <w:sz w:val="24"/>
          <w:szCs w:val="24"/>
        </w:rPr>
      </w:pPr>
    </w:p>
    <w:p w14:paraId="0DCFA0CB" w14:textId="7C7EB6C9" w:rsidR="5B37AD76" w:rsidRPr="006E4908" w:rsidRDefault="5B37AD76" w:rsidP="2E1B9415">
      <w:pPr>
        <w:ind w:firstLine="720"/>
        <w:rPr>
          <w:rFonts w:ascii="Times New Roman" w:hAnsi="Times New Roman" w:cs="Times New Roman"/>
          <w:b/>
          <w:sz w:val="24"/>
          <w:szCs w:val="24"/>
        </w:rPr>
      </w:pPr>
      <w:r w:rsidRPr="006E4908">
        <w:rPr>
          <w:rFonts w:ascii="Times New Roman" w:hAnsi="Times New Roman" w:cs="Times New Roman"/>
          <w:b/>
          <w:sz w:val="24"/>
          <w:szCs w:val="24"/>
        </w:rPr>
        <w:t xml:space="preserve">Objective # 2 </w:t>
      </w:r>
      <w:r w:rsidRPr="006E4908">
        <w:rPr>
          <w:b/>
        </w:rPr>
        <w:tab/>
      </w:r>
    </w:p>
    <w:p w14:paraId="1AE8A1E1" w14:textId="77777777" w:rsidR="006E4908" w:rsidRDefault="5B37AD76" w:rsidP="2E1B9415">
      <w:pPr>
        <w:ind w:firstLine="720"/>
        <w:rPr>
          <w:rFonts w:ascii="Times New Roman" w:eastAsia="Times New Roman" w:hAnsi="Times New Roman" w:cs="Times New Roman"/>
          <w:color w:val="000000" w:themeColor="text1"/>
          <w:sz w:val="24"/>
          <w:szCs w:val="24"/>
        </w:rPr>
      </w:pPr>
      <w:r w:rsidRPr="2E1B9415">
        <w:rPr>
          <w:rFonts w:ascii="Times New Roman" w:eastAsia="Times New Roman" w:hAnsi="Times New Roman" w:cs="Times New Roman"/>
          <w:color w:val="000000" w:themeColor="text1"/>
          <w:sz w:val="24"/>
          <w:szCs w:val="24"/>
        </w:rPr>
        <w:t xml:space="preserve">__________________________________________________________________ </w:t>
      </w:r>
    </w:p>
    <w:p w14:paraId="42160B56" w14:textId="7DE02497" w:rsidR="5B37AD76" w:rsidRDefault="5B37AD76" w:rsidP="006E4908">
      <w:pPr>
        <w:rPr>
          <w:rFonts w:ascii="Times New Roman" w:eastAsia="Times New Roman" w:hAnsi="Times New Roman" w:cs="Times New Roman"/>
          <w:color w:val="000000" w:themeColor="text1"/>
          <w:sz w:val="24"/>
          <w:szCs w:val="24"/>
        </w:rPr>
      </w:pPr>
      <w:r>
        <w:tab/>
      </w:r>
      <w:r w:rsidRPr="2E1B9415">
        <w:rPr>
          <w:rFonts w:ascii="Times New Roman" w:eastAsia="Times New Roman" w:hAnsi="Times New Roman" w:cs="Times New Roman"/>
          <w:color w:val="000000" w:themeColor="text1"/>
          <w:sz w:val="24"/>
          <w:szCs w:val="24"/>
        </w:rPr>
        <w:t>__________________________________________________________________</w:t>
      </w:r>
    </w:p>
    <w:p w14:paraId="18E88412" w14:textId="106115A4" w:rsidR="5B37AD76" w:rsidRDefault="5B37AD76" w:rsidP="2E1B9415">
      <w:pPr>
        <w:ind w:firstLine="720"/>
        <w:rPr>
          <w:rFonts w:ascii="Times New Roman" w:eastAsia="Times New Roman" w:hAnsi="Times New Roman" w:cs="Times New Roman"/>
          <w:color w:val="000000" w:themeColor="text1"/>
          <w:sz w:val="24"/>
          <w:szCs w:val="24"/>
        </w:rPr>
      </w:pPr>
      <w:r w:rsidRPr="2E1B9415">
        <w:rPr>
          <w:rFonts w:ascii="Times New Roman" w:eastAsia="Times New Roman" w:hAnsi="Times New Roman" w:cs="Times New Roman"/>
          <w:color w:val="000000" w:themeColor="text1"/>
          <w:sz w:val="24"/>
          <w:szCs w:val="24"/>
        </w:rPr>
        <w:t>__________________________________________________________________</w:t>
      </w:r>
    </w:p>
    <w:p w14:paraId="00CF8703" w14:textId="1232541A" w:rsidR="2E1B9415" w:rsidRDefault="2E1B9415" w:rsidP="2E1B9415">
      <w:pPr>
        <w:ind w:firstLine="720"/>
        <w:rPr>
          <w:rFonts w:ascii="Times New Roman" w:eastAsia="Times New Roman" w:hAnsi="Times New Roman" w:cs="Times New Roman"/>
          <w:color w:val="000000" w:themeColor="text1"/>
          <w:sz w:val="24"/>
          <w:szCs w:val="24"/>
        </w:rPr>
      </w:pPr>
    </w:p>
    <w:p w14:paraId="1E16FE85" w14:textId="49A7E78D" w:rsidR="5B37AD76" w:rsidRDefault="5B37AD76" w:rsidP="2E1B9415">
      <w:pPr>
        <w:rPr>
          <w:rFonts w:ascii="Times New Roman" w:eastAsia="Times New Roman" w:hAnsi="Times New Roman" w:cs="Times New Roman"/>
          <w:color w:val="000000" w:themeColor="text1"/>
          <w:sz w:val="24"/>
          <w:szCs w:val="24"/>
        </w:rPr>
      </w:pPr>
      <w:r w:rsidRPr="006E4908">
        <w:rPr>
          <w:rFonts w:ascii="Times New Roman" w:eastAsia="Times New Roman" w:hAnsi="Times New Roman" w:cs="Times New Roman"/>
          <w:b/>
          <w:color w:val="000000" w:themeColor="text1"/>
          <w:sz w:val="24"/>
          <w:szCs w:val="24"/>
        </w:rPr>
        <w:t>Evaluation:</w:t>
      </w:r>
      <w:r w:rsidRPr="2E1B9415">
        <w:rPr>
          <w:rFonts w:ascii="Times New Roman" w:eastAsia="Times New Roman" w:hAnsi="Times New Roman" w:cs="Times New Roman"/>
          <w:color w:val="000000" w:themeColor="text1"/>
          <w:sz w:val="24"/>
          <w:szCs w:val="24"/>
        </w:rPr>
        <w:t xml:space="preserve"> (should mirror your goals and objectives)</w:t>
      </w:r>
    </w:p>
    <w:p w14:paraId="28C078AC" w14:textId="081BC528" w:rsidR="5B37AD76" w:rsidRDefault="5B37AD76" w:rsidP="2E1B9415">
      <w:pPr>
        <w:rPr>
          <w:rFonts w:ascii="Times New Roman" w:eastAsia="Times New Roman" w:hAnsi="Times New Roman" w:cs="Times New Roman"/>
          <w:color w:val="000000" w:themeColor="text1"/>
          <w:sz w:val="24"/>
          <w:szCs w:val="24"/>
        </w:rPr>
      </w:pPr>
      <w:r w:rsidRPr="51A78CD8">
        <w:rPr>
          <w:rFonts w:ascii="Times New Roman" w:eastAsia="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0DCA522C" w14:textId="3E4AF042" w:rsidR="5B37AD76" w:rsidRDefault="5B37AD76" w:rsidP="2E1B9415">
      <w:pPr>
        <w:rPr>
          <w:rFonts w:ascii="Times New Roman" w:eastAsia="Times New Roman" w:hAnsi="Times New Roman" w:cs="Times New Roman"/>
          <w:b/>
          <w:bCs/>
          <w:color w:val="000000" w:themeColor="text1"/>
        </w:rPr>
      </w:pPr>
      <w:r w:rsidRPr="2E1B9415">
        <w:rPr>
          <w:rFonts w:ascii="Times New Roman" w:eastAsia="Times New Roman" w:hAnsi="Times New Roman" w:cs="Times New Roman"/>
          <w:b/>
          <w:bCs/>
          <w:color w:val="000000" w:themeColor="text1"/>
          <w:sz w:val="24"/>
          <w:szCs w:val="24"/>
        </w:rPr>
        <w:t>______________________________________________________________________________</w:t>
      </w:r>
    </w:p>
    <w:p w14:paraId="44901F95" w14:textId="29345E3D" w:rsidR="5B37AD76" w:rsidRDefault="5B37AD76" w:rsidP="2E1B9415">
      <w:pPr>
        <w:rPr>
          <w:rFonts w:ascii="Times New Roman" w:eastAsia="Times New Roman" w:hAnsi="Times New Roman" w:cs="Times New Roman"/>
          <w:color w:val="000000" w:themeColor="text1"/>
          <w:sz w:val="24"/>
          <w:szCs w:val="24"/>
        </w:rPr>
      </w:pPr>
      <w:r w:rsidRPr="51A78CD8">
        <w:rPr>
          <w:rFonts w:ascii="Times New Roman" w:eastAsia="Times New Roman" w:hAnsi="Times New Roman" w:cs="Times New Roman"/>
          <w:b/>
          <w:bCs/>
          <w:color w:val="000000" w:themeColor="text1"/>
          <w:sz w:val="24"/>
          <w:szCs w:val="24"/>
        </w:rPr>
        <w:t>Administrator’s Comments:</w:t>
      </w:r>
      <w:r w:rsidRPr="51A78CD8">
        <w:rPr>
          <w:rFonts w:ascii="Times New Roman" w:eastAsia="Times New Roman" w:hAnsi="Times New Roman" w:cs="Times New Roman"/>
          <w:color w:val="000000" w:themeColor="text1"/>
          <w:sz w:val="24"/>
          <w:szCs w:val="24"/>
        </w:rPr>
        <w:t xml:space="preserve"> ____________________________________________________________________________________________________________________________________________________________</w:t>
      </w:r>
    </w:p>
    <w:p w14:paraId="38159374" w14:textId="77777777" w:rsidR="003A0797" w:rsidRDefault="00D23F8E" w:rsidP="00413772">
      <w:pPr>
        <w:ind w:left="720" w:firstLine="720"/>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p>
    <w:p w14:paraId="01D09E31" w14:textId="77777777" w:rsidR="000C367D" w:rsidRDefault="00D23F8E" w:rsidP="00413772">
      <w:pPr>
        <w:ind w:left="720" w:firstLine="720"/>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p>
    <w:p w14:paraId="2AB7DA89" w14:textId="1B82BE70" w:rsidR="7762D6BF" w:rsidRPr="00961874" w:rsidRDefault="7762D6BF" w:rsidP="00413772">
      <w:pPr>
        <w:ind w:left="720" w:firstLine="720"/>
        <w:rPr>
          <w:rFonts w:ascii="Times New Roman" w:eastAsia="Times New Roman" w:hAnsi="Times New Roman" w:cs="Times New Roman"/>
          <w:b/>
          <w:color w:val="000000" w:themeColor="text1"/>
          <w:sz w:val="32"/>
          <w:szCs w:val="32"/>
        </w:rPr>
      </w:pPr>
      <w:r w:rsidRPr="00961874">
        <w:rPr>
          <w:rFonts w:ascii="Times New Roman" w:eastAsia="Times New Roman" w:hAnsi="Times New Roman" w:cs="Times New Roman"/>
          <w:b/>
          <w:color w:val="000000" w:themeColor="text1"/>
          <w:sz w:val="32"/>
          <w:szCs w:val="32"/>
        </w:rPr>
        <w:lastRenderedPageBreak/>
        <w:t>Mentor Program Evaluation (Appendix B)</w:t>
      </w:r>
    </w:p>
    <w:p w14:paraId="715A81C8" w14:textId="25F64E30" w:rsidR="2E1B9415" w:rsidRDefault="2E1B9415" w:rsidP="2E1B9415">
      <w:pPr>
        <w:rPr>
          <w:rFonts w:ascii="Times New Roman" w:eastAsia="Times New Roman" w:hAnsi="Times New Roman" w:cs="Times New Roman"/>
          <w:color w:val="000000" w:themeColor="text1"/>
          <w:sz w:val="24"/>
          <w:szCs w:val="24"/>
        </w:rPr>
      </w:pPr>
    </w:p>
    <w:p w14:paraId="15951014" w14:textId="05C6BCF8" w:rsidR="7762D6BF" w:rsidRDefault="7762D6BF" w:rsidP="2E1B9415">
      <w:pPr>
        <w:rPr>
          <w:rFonts w:ascii="Times New Roman" w:eastAsia="Times New Roman" w:hAnsi="Times New Roman" w:cs="Times New Roman"/>
          <w:color w:val="000000" w:themeColor="text1"/>
          <w:sz w:val="24"/>
          <w:szCs w:val="24"/>
        </w:rPr>
      </w:pPr>
      <w:r w:rsidRPr="2E1B9415">
        <w:rPr>
          <w:rFonts w:ascii="Times New Roman" w:eastAsia="Times New Roman" w:hAnsi="Times New Roman" w:cs="Times New Roman"/>
          <w:color w:val="000000" w:themeColor="text1"/>
          <w:sz w:val="24"/>
          <w:szCs w:val="24"/>
        </w:rPr>
        <w:t>Name:______________________________               School Year:________________________</w:t>
      </w:r>
    </w:p>
    <w:p w14:paraId="3F7E234D" w14:textId="2F40B399" w:rsidR="2E1B9415" w:rsidRDefault="2E1B9415" w:rsidP="2E1B9415">
      <w:pPr>
        <w:rPr>
          <w:rFonts w:ascii="Times New Roman" w:eastAsia="Times New Roman" w:hAnsi="Times New Roman" w:cs="Times New Roman"/>
          <w:color w:val="000000" w:themeColor="text1"/>
          <w:sz w:val="24"/>
          <w:szCs w:val="24"/>
        </w:rPr>
      </w:pPr>
    </w:p>
    <w:p w14:paraId="074DC5A1" w14:textId="72D56AF4" w:rsidR="7762D6BF" w:rsidRDefault="00D23F8E" w:rsidP="2E1B941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7762D6BF" w:rsidRPr="2E1B9415">
        <w:rPr>
          <w:rFonts w:ascii="Times New Roman" w:eastAsia="Times New Roman" w:hAnsi="Times New Roman" w:cs="Times New Roman"/>
          <w:color w:val="000000" w:themeColor="text1"/>
          <w:sz w:val="24"/>
          <w:szCs w:val="24"/>
        </w:rPr>
        <w:t xml:space="preserve">Please identify your role in the mentor teacher program (circle one):  </w:t>
      </w:r>
      <w:r>
        <w:rPr>
          <w:rFonts w:ascii="Times New Roman" w:eastAsia="Times New Roman" w:hAnsi="Times New Roman" w:cs="Times New Roman"/>
          <w:color w:val="000000" w:themeColor="text1"/>
          <w:sz w:val="24"/>
          <w:szCs w:val="24"/>
        </w:rPr>
        <w:t xml:space="preserve">    </w:t>
      </w:r>
      <w:r w:rsidR="7762D6BF" w:rsidRPr="2E1B9415">
        <w:rPr>
          <w:rFonts w:ascii="Times New Roman" w:eastAsia="Times New Roman" w:hAnsi="Times New Roman" w:cs="Times New Roman"/>
          <w:color w:val="000000" w:themeColor="text1"/>
          <w:sz w:val="24"/>
          <w:szCs w:val="24"/>
        </w:rPr>
        <w:t xml:space="preserve">Mentor </w:t>
      </w:r>
      <w:r w:rsidR="7762D6BF">
        <w:tab/>
      </w:r>
      <w:r>
        <w:t xml:space="preserve">          </w:t>
      </w:r>
      <w:r w:rsidR="7762D6BF" w:rsidRPr="2E1B9415">
        <w:rPr>
          <w:rFonts w:ascii="Times New Roman" w:eastAsia="Times New Roman" w:hAnsi="Times New Roman" w:cs="Times New Roman"/>
          <w:color w:val="000000" w:themeColor="text1"/>
          <w:sz w:val="24"/>
          <w:szCs w:val="24"/>
        </w:rPr>
        <w:t>Mentee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2E1B9415" w14:paraId="4F16D9B3" w14:textId="77777777" w:rsidTr="2E1B9415">
        <w:trPr>
          <w:trHeight w:val="300"/>
        </w:trPr>
        <w:tc>
          <w:tcPr>
            <w:tcW w:w="9345" w:type="dxa"/>
            <w:tcMar>
              <w:left w:w="105" w:type="dxa"/>
              <w:right w:w="105" w:type="dxa"/>
            </w:tcMar>
          </w:tcPr>
          <w:p w14:paraId="248840AC" w14:textId="4296A8AC" w:rsidR="2E1B9415" w:rsidRDefault="2E1B9415" w:rsidP="2E1B9415">
            <w:pPr>
              <w:spacing w:line="259" w:lineRule="auto"/>
              <w:rPr>
                <w:rFonts w:ascii="Times New Roman" w:eastAsia="Times New Roman" w:hAnsi="Times New Roman" w:cs="Times New Roman"/>
                <w:sz w:val="24"/>
                <w:szCs w:val="24"/>
              </w:rPr>
            </w:pPr>
            <w:r w:rsidRPr="2E1B9415">
              <w:rPr>
                <w:rFonts w:ascii="Times New Roman" w:eastAsia="Times New Roman" w:hAnsi="Times New Roman" w:cs="Times New Roman"/>
                <w:sz w:val="24"/>
                <w:szCs w:val="24"/>
              </w:rPr>
              <w:t>What aspects of the mentor teacher program worked well?</w:t>
            </w:r>
          </w:p>
          <w:p w14:paraId="7E5BA946" w14:textId="0DA08370" w:rsidR="2E1B9415" w:rsidRDefault="2E1B9415" w:rsidP="2E1B9415">
            <w:pPr>
              <w:spacing w:line="259" w:lineRule="auto"/>
              <w:rPr>
                <w:rFonts w:ascii="Times New Roman" w:eastAsia="Times New Roman" w:hAnsi="Times New Roman" w:cs="Times New Roman"/>
                <w:sz w:val="24"/>
                <w:szCs w:val="24"/>
              </w:rPr>
            </w:pPr>
          </w:p>
          <w:p w14:paraId="0F573E81" w14:textId="1C1D8213" w:rsidR="2E1B9415" w:rsidRDefault="2E1B9415" w:rsidP="2E1B9415">
            <w:pPr>
              <w:spacing w:line="259" w:lineRule="auto"/>
              <w:rPr>
                <w:rFonts w:ascii="Times New Roman" w:eastAsia="Times New Roman" w:hAnsi="Times New Roman" w:cs="Times New Roman"/>
                <w:sz w:val="24"/>
                <w:szCs w:val="24"/>
              </w:rPr>
            </w:pPr>
          </w:p>
          <w:p w14:paraId="41134DB0" w14:textId="62512BF2" w:rsidR="2E1B9415" w:rsidRDefault="2E1B9415" w:rsidP="2E1B9415">
            <w:pPr>
              <w:spacing w:line="259" w:lineRule="auto"/>
              <w:rPr>
                <w:rFonts w:ascii="Times New Roman" w:eastAsia="Times New Roman" w:hAnsi="Times New Roman" w:cs="Times New Roman"/>
                <w:sz w:val="24"/>
                <w:szCs w:val="24"/>
              </w:rPr>
            </w:pPr>
          </w:p>
          <w:p w14:paraId="70ECDBF3" w14:textId="7DBC6B46" w:rsidR="2E1B9415" w:rsidRDefault="2E1B9415" w:rsidP="2E1B9415">
            <w:pPr>
              <w:spacing w:line="259" w:lineRule="auto"/>
              <w:rPr>
                <w:rFonts w:ascii="Times New Roman" w:eastAsia="Times New Roman" w:hAnsi="Times New Roman" w:cs="Times New Roman"/>
                <w:sz w:val="24"/>
                <w:szCs w:val="24"/>
              </w:rPr>
            </w:pPr>
          </w:p>
          <w:p w14:paraId="32344A7E" w14:textId="4AB3BE22" w:rsidR="2E1B9415" w:rsidRDefault="2E1B9415" w:rsidP="2E1B9415">
            <w:pPr>
              <w:spacing w:line="259" w:lineRule="auto"/>
              <w:rPr>
                <w:rFonts w:ascii="Times New Roman" w:eastAsia="Times New Roman" w:hAnsi="Times New Roman" w:cs="Times New Roman"/>
                <w:sz w:val="24"/>
                <w:szCs w:val="24"/>
              </w:rPr>
            </w:pPr>
          </w:p>
          <w:p w14:paraId="593F55CB" w14:textId="2BE5221B" w:rsidR="2E1B9415" w:rsidRDefault="2E1B9415" w:rsidP="2E1B9415">
            <w:pPr>
              <w:spacing w:line="259" w:lineRule="auto"/>
              <w:rPr>
                <w:rFonts w:ascii="Times New Roman" w:eastAsia="Times New Roman" w:hAnsi="Times New Roman" w:cs="Times New Roman"/>
                <w:sz w:val="24"/>
                <w:szCs w:val="24"/>
              </w:rPr>
            </w:pPr>
          </w:p>
          <w:p w14:paraId="2FF9E353" w14:textId="4CE4E16E" w:rsidR="2E1B9415" w:rsidRDefault="2E1B9415" w:rsidP="2E1B9415">
            <w:pPr>
              <w:spacing w:line="259" w:lineRule="auto"/>
              <w:rPr>
                <w:rFonts w:ascii="Times New Roman" w:eastAsia="Times New Roman" w:hAnsi="Times New Roman" w:cs="Times New Roman"/>
                <w:sz w:val="24"/>
                <w:szCs w:val="24"/>
              </w:rPr>
            </w:pPr>
          </w:p>
          <w:p w14:paraId="2FCCF815" w14:textId="66F948B1" w:rsidR="2E1B9415" w:rsidRDefault="2E1B9415" w:rsidP="2E1B9415">
            <w:pPr>
              <w:spacing w:line="259" w:lineRule="auto"/>
              <w:rPr>
                <w:rFonts w:ascii="Times New Roman" w:eastAsia="Times New Roman" w:hAnsi="Times New Roman" w:cs="Times New Roman"/>
                <w:sz w:val="24"/>
                <w:szCs w:val="24"/>
              </w:rPr>
            </w:pPr>
          </w:p>
        </w:tc>
      </w:tr>
      <w:tr w:rsidR="2E1B9415" w14:paraId="00D748A3" w14:textId="77777777" w:rsidTr="2E1B9415">
        <w:trPr>
          <w:trHeight w:val="300"/>
        </w:trPr>
        <w:tc>
          <w:tcPr>
            <w:tcW w:w="9345" w:type="dxa"/>
            <w:tcMar>
              <w:left w:w="105" w:type="dxa"/>
              <w:right w:w="105" w:type="dxa"/>
            </w:tcMar>
          </w:tcPr>
          <w:p w14:paraId="2A868999" w14:textId="70EFFACD" w:rsidR="2E1B9415" w:rsidRDefault="2E1B9415" w:rsidP="2E1B9415">
            <w:pPr>
              <w:spacing w:line="259" w:lineRule="auto"/>
              <w:rPr>
                <w:rFonts w:ascii="Times New Roman" w:eastAsia="Times New Roman" w:hAnsi="Times New Roman" w:cs="Times New Roman"/>
                <w:sz w:val="24"/>
                <w:szCs w:val="24"/>
              </w:rPr>
            </w:pPr>
            <w:r w:rsidRPr="2E1B9415">
              <w:rPr>
                <w:rFonts w:ascii="Times New Roman" w:eastAsia="Times New Roman" w:hAnsi="Times New Roman" w:cs="Times New Roman"/>
                <w:sz w:val="24"/>
                <w:szCs w:val="24"/>
              </w:rPr>
              <w:t>What should be added to the mentor teacher program?</w:t>
            </w:r>
          </w:p>
          <w:p w14:paraId="5A63F569" w14:textId="49585F24" w:rsidR="2E1B9415" w:rsidRDefault="2E1B9415" w:rsidP="2E1B9415">
            <w:pPr>
              <w:spacing w:line="259" w:lineRule="auto"/>
              <w:rPr>
                <w:rFonts w:ascii="Times New Roman" w:eastAsia="Times New Roman" w:hAnsi="Times New Roman" w:cs="Times New Roman"/>
                <w:sz w:val="24"/>
                <w:szCs w:val="24"/>
              </w:rPr>
            </w:pPr>
          </w:p>
          <w:p w14:paraId="5163F238" w14:textId="25C5A4AE" w:rsidR="2E1B9415" w:rsidRDefault="2E1B9415" w:rsidP="2E1B9415">
            <w:pPr>
              <w:spacing w:line="259" w:lineRule="auto"/>
              <w:rPr>
                <w:rFonts w:ascii="Times New Roman" w:eastAsia="Times New Roman" w:hAnsi="Times New Roman" w:cs="Times New Roman"/>
                <w:sz w:val="24"/>
                <w:szCs w:val="24"/>
              </w:rPr>
            </w:pPr>
          </w:p>
          <w:p w14:paraId="3537BB1A" w14:textId="3D0DA897" w:rsidR="2E1B9415" w:rsidRDefault="2E1B9415" w:rsidP="2E1B9415">
            <w:pPr>
              <w:spacing w:line="259" w:lineRule="auto"/>
              <w:rPr>
                <w:rFonts w:ascii="Times New Roman" w:eastAsia="Times New Roman" w:hAnsi="Times New Roman" w:cs="Times New Roman"/>
                <w:sz w:val="24"/>
                <w:szCs w:val="24"/>
              </w:rPr>
            </w:pPr>
          </w:p>
          <w:p w14:paraId="4E848419" w14:textId="02283FF2" w:rsidR="2E1B9415" w:rsidRDefault="2E1B9415" w:rsidP="2E1B9415">
            <w:pPr>
              <w:spacing w:line="259" w:lineRule="auto"/>
              <w:rPr>
                <w:rFonts w:ascii="Times New Roman" w:eastAsia="Times New Roman" w:hAnsi="Times New Roman" w:cs="Times New Roman"/>
                <w:sz w:val="24"/>
                <w:szCs w:val="24"/>
              </w:rPr>
            </w:pPr>
          </w:p>
          <w:p w14:paraId="747AB510" w14:textId="69F07673" w:rsidR="2E1B9415" w:rsidRDefault="2E1B9415" w:rsidP="2E1B9415">
            <w:pPr>
              <w:spacing w:line="259" w:lineRule="auto"/>
              <w:rPr>
                <w:rFonts w:ascii="Times New Roman" w:eastAsia="Times New Roman" w:hAnsi="Times New Roman" w:cs="Times New Roman"/>
                <w:sz w:val="24"/>
                <w:szCs w:val="24"/>
              </w:rPr>
            </w:pPr>
          </w:p>
          <w:p w14:paraId="4B0B10A7" w14:textId="57FACE72" w:rsidR="2E1B9415" w:rsidRDefault="2E1B9415" w:rsidP="2E1B9415">
            <w:pPr>
              <w:spacing w:line="259" w:lineRule="auto"/>
              <w:rPr>
                <w:rFonts w:ascii="Times New Roman" w:eastAsia="Times New Roman" w:hAnsi="Times New Roman" w:cs="Times New Roman"/>
                <w:sz w:val="24"/>
                <w:szCs w:val="24"/>
              </w:rPr>
            </w:pPr>
          </w:p>
          <w:p w14:paraId="38619B44" w14:textId="0B1AB786" w:rsidR="2E1B9415" w:rsidRDefault="2E1B9415" w:rsidP="2E1B9415">
            <w:pPr>
              <w:spacing w:line="259" w:lineRule="auto"/>
              <w:rPr>
                <w:rFonts w:ascii="Times New Roman" w:eastAsia="Times New Roman" w:hAnsi="Times New Roman" w:cs="Times New Roman"/>
                <w:sz w:val="24"/>
                <w:szCs w:val="24"/>
              </w:rPr>
            </w:pPr>
          </w:p>
          <w:p w14:paraId="672A456F" w14:textId="064FB869" w:rsidR="2E1B9415" w:rsidRDefault="2E1B9415" w:rsidP="2E1B9415">
            <w:pPr>
              <w:spacing w:line="259" w:lineRule="auto"/>
              <w:rPr>
                <w:rFonts w:ascii="Times New Roman" w:eastAsia="Times New Roman" w:hAnsi="Times New Roman" w:cs="Times New Roman"/>
                <w:sz w:val="24"/>
                <w:szCs w:val="24"/>
              </w:rPr>
            </w:pPr>
          </w:p>
        </w:tc>
      </w:tr>
      <w:tr w:rsidR="2E1B9415" w14:paraId="1B97A0A9" w14:textId="77777777" w:rsidTr="2E1B9415">
        <w:trPr>
          <w:trHeight w:val="300"/>
        </w:trPr>
        <w:tc>
          <w:tcPr>
            <w:tcW w:w="9345" w:type="dxa"/>
            <w:tcMar>
              <w:left w:w="105" w:type="dxa"/>
              <w:right w:w="105" w:type="dxa"/>
            </w:tcMar>
          </w:tcPr>
          <w:p w14:paraId="62378CC0" w14:textId="344C878F" w:rsidR="2E1B9415" w:rsidRDefault="2E1B9415" w:rsidP="2E1B9415">
            <w:pPr>
              <w:spacing w:line="259" w:lineRule="auto"/>
              <w:rPr>
                <w:rFonts w:ascii="Times New Roman" w:eastAsia="Times New Roman" w:hAnsi="Times New Roman" w:cs="Times New Roman"/>
                <w:sz w:val="24"/>
                <w:szCs w:val="24"/>
              </w:rPr>
            </w:pPr>
            <w:r w:rsidRPr="2E1B9415">
              <w:rPr>
                <w:rFonts w:ascii="Times New Roman" w:eastAsia="Times New Roman" w:hAnsi="Times New Roman" w:cs="Times New Roman"/>
                <w:sz w:val="24"/>
                <w:szCs w:val="24"/>
              </w:rPr>
              <w:t>What possible changes would you suggest to enhance the mentor teacher program?</w:t>
            </w:r>
          </w:p>
          <w:p w14:paraId="5388C345" w14:textId="1AE3EE5B" w:rsidR="2E1B9415" w:rsidRDefault="2E1B9415" w:rsidP="2E1B9415">
            <w:pPr>
              <w:spacing w:line="259" w:lineRule="auto"/>
              <w:rPr>
                <w:rFonts w:ascii="Times New Roman" w:eastAsia="Times New Roman" w:hAnsi="Times New Roman" w:cs="Times New Roman"/>
                <w:sz w:val="24"/>
                <w:szCs w:val="24"/>
              </w:rPr>
            </w:pPr>
          </w:p>
          <w:p w14:paraId="160A7DB4" w14:textId="4482BEC5" w:rsidR="2E1B9415" w:rsidRDefault="2E1B9415" w:rsidP="2E1B9415">
            <w:pPr>
              <w:spacing w:line="259" w:lineRule="auto"/>
              <w:rPr>
                <w:rFonts w:ascii="Times New Roman" w:eastAsia="Times New Roman" w:hAnsi="Times New Roman" w:cs="Times New Roman"/>
                <w:sz w:val="24"/>
                <w:szCs w:val="24"/>
              </w:rPr>
            </w:pPr>
          </w:p>
          <w:p w14:paraId="48AF0770" w14:textId="54D61F3E" w:rsidR="2E1B9415" w:rsidRDefault="2E1B9415" w:rsidP="2E1B9415">
            <w:pPr>
              <w:spacing w:line="259" w:lineRule="auto"/>
              <w:rPr>
                <w:rFonts w:ascii="Times New Roman" w:eastAsia="Times New Roman" w:hAnsi="Times New Roman" w:cs="Times New Roman"/>
                <w:sz w:val="24"/>
                <w:szCs w:val="24"/>
              </w:rPr>
            </w:pPr>
          </w:p>
          <w:p w14:paraId="2752AE53" w14:textId="5D215871" w:rsidR="2E1B9415" w:rsidRDefault="2E1B9415" w:rsidP="2E1B9415">
            <w:pPr>
              <w:spacing w:line="259" w:lineRule="auto"/>
              <w:rPr>
                <w:rFonts w:ascii="Times New Roman" w:eastAsia="Times New Roman" w:hAnsi="Times New Roman" w:cs="Times New Roman"/>
                <w:sz w:val="24"/>
                <w:szCs w:val="24"/>
              </w:rPr>
            </w:pPr>
          </w:p>
          <w:p w14:paraId="00C8D9B7" w14:textId="7431C56B" w:rsidR="2E1B9415" w:rsidRDefault="2E1B9415" w:rsidP="2E1B9415">
            <w:pPr>
              <w:spacing w:line="259" w:lineRule="auto"/>
              <w:rPr>
                <w:rFonts w:ascii="Times New Roman" w:eastAsia="Times New Roman" w:hAnsi="Times New Roman" w:cs="Times New Roman"/>
                <w:sz w:val="24"/>
                <w:szCs w:val="24"/>
              </w:rPr>
            </w:pPr>
          </w:p>
          <w:p w14:paraId="28CF88C9" w14:textId="7ADAF7B5" w:rsidR="2E1B9415" w:rsidRDefault="2E1B9415" w:rsidP="2E1B9415">
            <w:pPr>
              <w:spacing w:line="259" w:lineRule="auto"/>
              <w:rPr>
                <w:rFonts w:ascii="Times New Roman" w:eastAsia="Times New Roman" w:hAnsi="Times New Roman" w:cs="Times New Roman"/>
                <w:sz w:val="24"/>
                <w:szCs w:val="24"/>
              </w:rPr>
            </w:pPr>
          </w:p>
          <w:p w14:paraId="1BB4B459" w14:textId="23331190" w:rsidR="2E1B9415" w:rsidRDefault="2E1B9415" w:rsidP="2E1B9415">
            <w:pPr>
              <w:spacing w:line="259" w:lineRule="auto"/>
              <w:rPr>
                <w:rFonts w:ascii="Times New Roman" w:eastAsia="Times New Roman" w:hAnsi="Times New Roman" w:cs="Times New Roman"/>
                <w:sz w:val="24"/>
                <w:szCs w:val="24"/>
              </w:rPr>
            </w:pPr>
          </w:p>
          <w:p w14:paraId="1748A841" w14:textId="1CA71E6D" w:rsidR="2E1B9415" w:rsidRDefault="2E1B9415" w:rsidP="2E1B9415">
            <w:pPr>
              <w:spacing w:line="259" w:lineRule="auto"/>
              <w:rPr>
                <w:rFonts w:ascii="Times New Roman" w:eastAsia="Times New Roman" w:hAnsi="Times New Roman" w:cs="Times New Roman"/>
                <w:sz w:val="24"/>
                <w:szCs w:val="24"/>
              </w:rPr>
            </w:pPr>
          </w:p>
        </w:tc>
      </w:tr>
      <w:tr w:rsidR="2E1B9415" w14:paraId="01625C35" w14:textId="77777777" w:rsidTr="2E1B9415">
        <w:trPr>
          <w:trHeight w:val="135"/>
        </w:trPr>
        <w:tc>
          <w:tcPr>
            <w:tcW w:w="9345" w:type="dxa"/>
            <w:tcMar>
              <w:left w:w="105" w:type="dxa"/>
              <w:right w:w="105" w:type="dxa"/>
            </w:tcMar>
          </w:tcPr>
          <w:p w14:paraId="151A9E84" w14:textId="14D54A1C" w:rsidR="2E1B9415" w:rsidRDefault="2E1B9415" w:rsidP="2E1B9415">
            <w:pPr>
              <w:spacing w:line="259" w:lineRule="auto"/>
              <w:rPr>
                <w:rFonts w:ascii="Times New Roman" w:eastAsia="Times New Roman" w:hAnsi="Times New Roman" w:cs="Times New Roman"/>
                <w:sz w:val="24"/>
                <w:szCs w:val="24"/>
              </w:rPr>
            </w:pPr>
            <w:r w:rsidRPr="2E1B9415">
              <w:rPr>
                <w:rFonts w:ascii="Times New Roman" w:eastAsia="Times New Roman" w:hAnsi="Times New Roman" w:cs="Times New Roman"/>
                <w:sz w:val="24"/>
                <w:szCs w:val="24"/>
              </w:rPr>
              <w:t>Comments:</w:t>
            </w:r>
          </w:p>
          <w:p w14:paraId="7D0A23EB" w14:textId="76A1E98D" w:rsidR="2E1B9415" w:rsidRDefault="2E1B9415" w:rsidP="2E1B9415">
            <w:pPr>
              <w:spacing w:line="259" w:lineRule="auto"/>
              <w:rPr>
                <w:rFonts w:ascii="Times New Roman" w:eastAsia="Times New Roman" w:hAnsi="Times New Roman" w:cs="Times New Roman"/>
                <w:sz w:val="24"/>
                <w:szCs w:val="24"/>
              </w:rPr>
            </w:pPr>
          </w:p>
          <w:p w14:paraId="6D4B7717" w14:textId="71E8ECE0" w:rsidR="2E1B9415" w:rsidRDefault="2E1B9415" w:rsidP="2E1B9415">
            <w:pPr>
              <w:spacing w:line="259" w:lineRule="auto"/>
              <w:rPr>
                <w:rFonts w:ascii="Times New Roman" w:eastAsia="Times New Roman" w:hAnsi="Times New Roman" w:cs="Times New Roman"/>
                <w:sz w:val="24"/>
                <w:szCs w:val="24"/>
              </w:rPr>
            </w:pPr>
          </w:p>
          <w:p w14:paraId="5AED142D" w14:textId="7EE2210D" w:rsidR="2E1B9415" w:rsidRDefault="2E1B9415" w:rsidP="2E1B9415">
            <w:pPr>
              <w:spacing w:line="259" w:lineRule="auto"/>
              <w:rPr>
                <w:rFonts w:ascii="Times New Roman" w:eastAsia="Times New Roman" w:hAnsi="Times New Roman" w:cs="Times New Roman"/>
                <w:sz w:val="24"/>
                <w:szCs w:val="24"/>
              </w:rPr>
            </w:pPr>
          </w:p>
        </w:tc>
      </w:tr>
    </w:tbl>
    <w:p w14:paraId="56BA4065" w14:textId="01E23A95" w:rsidR="2E1B9415" w:rsidRDefault="2E1B9415" w:rsidP="2E1B9415">
      <w:pPr>
        <w:rPr>
          <w:rFonts w:ascii="Times New Roman" w:hAnsi="Times New Roman" w:cs="Times New Roman"/>
          <w:i/>
          <w:iCs/>
          <w:sz w:val="24"/>
          <w:szCs w:val="24"/>
        </w:rPr>
      </w:pPr>
    </w:p>
    <w:sectPr w:rsidR="2E1B94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A9655" w14:textId="77777777" w:rsidR="00C56909" w:rsidRDefault="00C56909" w:rsidP="003335F0">
      <w:pPr>
        <w:spacing w:after="0" w:line="240" w:lineRule="auto"/>
      </w:pPr>
      <w:r>
        <w:separator/>
      </w:r>
    </w:p>
  </w:endnote>
  <w:endnote w:type="continuationSeparator" w:id="0">
    <w:p w14:paraId="20104A33" w14:textId="77777777" w:rsidR="00C56909" w:rsidRDefault="00C56909" w:rsidP="0033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67740" w14:textId="77777777" w:rsidR="00CA13C1" w:rsidRDefault="00CA1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26887"/>
      <w:docPartObj>
        <w:docPartGallery w:val="Page Numbers (Bottom of Page)"/>
        <w:docPartUnique/>
      </w:docPartObj>
    </w:sdtPr>
    <w:sdtEndPr>
      <w:rPr>
        <w:noProof/>
      </w:rPr>
    </w:sdtEndPr>
    <w:sdtContent>
      <w:p w14:paraId="2A652E8B" w14:textId="410A7186" w:rsidR="0048797F" w:rsidRDefault="004879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AF709" w14:textId="77777777" w:rsidR="00CA13C1" w:rsidRDefault="00CA1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03A3" w14:textId="77777777" w:rsidR="00CA13C1" w:rsidRDefault="00CA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1548" w14:textId="77777777" w:rsidR="00C56909" w:rsidRDefault="00C56909" w:rsidP="003335F0">
      <w:pPr>
        <w:spacing w:after="0" w:line="240" w:lineRule="auto"/>
      </w:pPr>
      <w:r>
        <w:separator/>
      </w:r>
    </w:p>
  </w:footnote>
  <w:footnote w:type="continuationSeparator" w:id="0">
    <w:p w14:paraId="46CCCBE2" w14:textId="77777777" w:rsidR="00C56909" w:rsidRDefault="00C56909" w:rsidP="0033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1960" w14:textId="77777777" w:rsidR="00CA13C1" w:rsidRDefault="00CA1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137C" w14:textId="050F84EC" w:rsidR="003335F0" w:rsidRDefault="00CA13C1">
    <w:pPr>
      <w:pStyle w:val="Header"/>
    </w:pPr>
    <w:r>
      <w:rPr>
        <w:noProof/>
      </w:rPr>
      <mc:AlternateContent>
        <mc:Choice Requires="wps">
          <w:drawing>
            <wp:anchor distT="0" distB="0" distL="118745" distR="118745" simplePos="0" relativeHeight="251659264" behindDoc="1" locked="0" layoutInCell="1" allowOverlap="0" wp14:anchorId="3F6AF4E0" wp14:editId="1049FFA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ECC7773" w14:textId="44E27665" w:rsidR="00CA13C1" w:rsidRDefault="00CA13C1" w:rsidP="00CA13C1">
                              <w:pPr>
                                <w:pStyle w:val="Header"/>
                                <w:shd w:val="clear" w:color="auto" w:fill="00B050"/>
                                <w:tabs>
                                  <w:tab w:val="clear" w:pos="4680"/>
                                  <w:tab w:val="clear" w:pos="9360"/>
                                </w:tabs>
                                <w:jc w:val="center"/>
                                <w:rPr>
                                  <w:caps/>
                                  <w:color w:val="FFFFFF" w:themeColor="background1"/>
                                </w:rPr>
                              </w:pPr>
                              <w:r>
                                <w:rPr>
                                  <w:caps/>
                                  <w:color w:val="FFFFFF" w:themeColor="background1"/>
                                </w:rPr>
                                <w:t>Fillmore Central School Professional LearniNG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F6AF4E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" o:allowoverlap="f" fillcolor="black [3213]"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ECC7773" w14:textId="44E27665" w:rsidR="00CA13C1" w:rsidRDefault="00CA13C1" w:rsidP="00CA13C1">
                        <w:pPr>
                          <w:pStyle w:val="Header"/>
                          <w:shd w:val="clear" w:color="auto" w:fill="00B050"/>
                          <w:tabs>
                            <w:tab w:val="clear" w:pos="4680"/>
                            <w:tab w:val="clear" w:pos="9360"/>
                          </w:tabs>
                          <w:jc w:val="center"/>
                          <w:rPr>
                            <w:caps/>
                            <w:color w:val="FFFFFF" w:themeColor="background1"/>
                          </w:rPr>
                        </w:pPr>
                        <w:r>
                          <w:rPr>
                            <w:caps/>
                            <w:color w:val="FFFFFF" w:themeColor="background1"/>
                          </w:rPr>
                          <w:t>Fillmore Central School Professional LearniNG pLAN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E053" w14:textId="77777777" w:rsidR="00CA13C1" w:rsidRDefault="00CA13C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W3dI2HE" int2:invalidationBookmarkName="" int2:hashCode="vuJHSnVou3d4c1" int2:id="dgl4bvZE">
      <int2:state int2:type="AugLoop_Text_Critique" int2:value="Rejected"/>
    </int2:bookmark>
    <int2:bookmark int2:bookmarkName="_Int_zsQpUk2l" int2:invalidationBookmarkName="" int2:hashCode="vuJHSnVou3d4c1" int2:id="jUBeT6bq">
      <int2:state int2:type="AugLoop_Text_Critique" int2:value="Rejected"/>
    </int2:bookmark>
    <int2:bookmark int2:bookmarkName="_Int_lHsGWSET" int2:invalidationBookmarkName="" int2:hashCode="ZD4DPyxyvbq3AT" int2:id="HKyTzt38">
      <int2:state int2:type="AugLoop_Text_Critique" int2:value="Rejected"/>
    </int2:bookmark>
    <int2:bookmark int2:bookmarkName="_Int_Pk9zJc1z" int2:invalidationBookmarkName="" int2:hashCode="GOSc6jcNuO0EDc" int2:id="zYpHZhvX">
      <int2:state int2:type="AugLoop_Text_Critique" int2:value="Rejected"/>
    </int2:bookmark>
    <int2:bookmark int2:bookmarkName="_Int_RnyaB6Af" int2:invalidationBookmarkName="" int2:hashCode="SVJqWscNO8ifXx" int2:id="Yq8LMM0s">
      <int2:state int2:type="AugLoop_Text_Critique" int2:value="Rejected"/>
    </int2:bookmark>
    <int2:bookmark int2:bookmarkName="_Int_XBSWv0Uf" int2:invalidationBookmarkName="" int2:hashCode="QpUGzJMONzoKaJ" int2:id="jOwkQ7y2">
      <int2:state int2:type="AugLoop_Acronyms_AcronymsCritique" int2:value="Rejected"/>
    </int2:bookmark>
    <int2:bookmark int2:bookmarkName="_Int_chZTgRBa" int2:invalidationBookmarkName="" int2:hashCode="YiS0p+MFsLXe9H" int2:id="TqWZhvfx">
      <int2:state int2:type="AugLoop_Text_Critique" int2:value="Rejected"/>
    </int2:bookmark>
    <int2:bookmark int2:bookmarkName="_Int_RkJwVAlA" int2:invalidationBookmarkName="" int2:hashCode="SoLLbbU372xbU9" int2:id="YR9rQZCD">
      <int2:state int2:type="AugLoop_Text_Critique" int2:value="Rejected"/>
    </int2:bookmark>
    <int2:bookmark int2:bookmarkName="_Int_jEwQqMff" int2:invalidationBookmarkName="" int2:hashCode="6//H9xFlyKafTS" int2:id="pRjMcNnS">
      <int2:state int2:type="AugLoop_Text_Critique" int2:value="Rejected"/>
    </int2:bookmark>
    <int2:bookmark int2:bookmarkName="_Int_NUAHg8Lj" int2:invalidationBookmarkName="" int2:hashCode="ihRxHai4ZMC4j7" int2:id="9OrvjuP4">
      <int2:state int2:type="AugLoop_Text_Critique" int2:value="Rejected"/>
    </int2:bookmark>
    <int2:bookmark int2:bookmarkName="_Int_NigRnTfe" int2:invalidationBookmarkName="" int2:hashCode="aqJbcE0B4xf7el" int2:id="sGrDoRBe">
      <int2:state int2:type="AugLoop_Similarity_SimilarityAnnotation" int2:value="Rejected"/>
    </int2:bookmark>
  </int2:observations>
  <int2:intelligenceSettings/>
  <int2:onDemandWorkflows>
    <int2:onDemandWorkflow int2:type="SimilarityCheck" int2:paragraphVersions="4F7EBDA9-77777777 2FCA41F3-3C60252B 5F06ED7F-606756CD 7779DA20-607F739B 6C6A3223-77777777 780E0B2F-77777777 40D3BB5E-77777777 2CB1A4E4-77777777 0B6FB731-77777777 670FD7C4-77777777 48EE2327-77777777 6756606C-77777777 4E9FED2C-77777777 76EDF6E7-77777777 278234C9-77777777 48814066-77777777 3E50B8C8-77777777 222C7AA6-77777777 3CC099E8-77777777 16E26ABD-77777777 49796F22-77777777 41352CF7-77777777 2D4C1090-77777777 3A0F9FBF-77777777 135F5390-5A2434EF 4B15827E-445D449F 133C0B0C-77777777 018074B9-77777777 380A9AE0-77777777 09E449AA-77777777 15EAA5E0-77777777 65EA2ECE-77777777 64128A06-77777777 3645E551-77777777 327B25CD-77777777 3965E6FD-77777777 155B569F-77777777 44035F84-77777777 507431AE-77777777 14A2BB2D-002E1C08 41F37474-77777777 04E4B8E6-77777777 55960CD8-77777777 7877AAA2-77777777 21DA05D6-77777777 64533591-77777777 673AE027-77777777 58B62842-77777777 5F3361FD-77777777 12FC31DD-77777777 7011ACEB-77777777 7123B811-2208AF85 02595865-77777777 0A7FAB68-77777777 5EDF59F2-77777777 398A765A-1492DB3F 0FEB2195-77777777 5EEA4B1A-77777777 5D5006F9-77777777 62287930-77777777 45BE1482-77777777 2825928C-77777777 5C81FC81-06697952 175FE00F-6D3D46AE 04432698-11A7AFAA 22F9069B-77777777 573D148D-77777777 26284180-77777777 0922143B-77777777 5C59B7AB-13D5A31C 6DDD3EA2-260F1C25 51DBFB30-77777777 3C4DECA1-77777777 4B25C46B-5A4E2FA7 69B8929F-77777777 6BEDEAC4-77777777 690AB5F7-06B7D86F 60A42AB5-30E82354 54A019DE-11615B47 76CA9FE8-1B54565C 13B5C93C-77777777 4473DE19-2CB76BF8 6A3E6B5C-01280390 1D0D1958-5EC9B032 45353AA1-139A1FB0 3EB84307-5D730EF3 5DD0D4C9-784E17A1 1CEAAF4D-234F11D3 03F1576D-728C1AD5 21437F70-114FB6B6 2BA077A5-2C6A89FB 0504B3E0-0D7B7251 7F654417-0BA89319 7F94760E-41C87E52 3927C8A7-20AB1EDB 37CE416B-491C1E55 4983D732-5B70C3BD 6CD08FEC-4881F854 0992EB7A-77777777 646068E1-77777777 61A47D77-77777777 652D47B4-64FE4B3E 1524AC9E-218DD71B 623AC334-294F8F49 761A6C84-44D6046E 51078FA5-508AD326 4B505C2F-0D774691 0E318730-12CC60DF 0381955D-6FFD3FC8 035F91B0-21332648 2841F3AA-658DFDE6 052D89AB-77777777 0CC368B7-2CA94280 3F94FAC3-7B04C134 28D35FCC-115C5408 500ECE47-77777777 6E583856-77777777 497625F1-77777777 40A9ACC3-77777777 5EB5966B-4F11ED8E 19DE3F64-2F9EF367 48558AA2-5B370DAA 26A20A0D-370CB823 1A3D5D28-73EECEF1 0D929E04-77777777 3172E1BD-77777777 141B5125-77777777 0C35462A-10CCC6B5 665F4450-77777777 1857EACB-77777777 7F8926AE-77777777 0230F905-77777777 131F1067-77777777 31685ED4-2B85DF39 1E392DF8-673F67B3 4B9BC09D-437F9033 12A533E0-45FB34B7 33B5D687-4EFCA9AD 632FB159-3E0B3A80 5D621732-02304CDC 12539E1B-590F1175 2026582C-32A65067 55F8FD05-3E336D08 1953E7F2-35010DA5 6BA56C5E-720081DC 54B8CB42-12BC892E 3C1EAA13-3CAAE1FF 572BC6C8-77777777 55A27442-3A3099D0 535DA32D-77777777 0DB50991-66A4C9D5 1BF158A6-77777777 21F70115-77777777 238846A7-462E8B06 4976A915-77777777 01DD4B72-7109591C 4BEF16D0-57C8C333 526FC0ED-63F04BAF 4D014EB1-279ACF5C 21A41527-714E40FD 471A584D-5962725E 58BA4AA7-733217E9 01227A3B-648F2AD7 22B7C83B-08CAE5FE 5135E67E-2178F2FE 1BD85873-44394459 2898287F-69001F60 70EDAFA6-77777777 7198E41A-77777777 455C3B7B-77777777 5C056777-77777777 7FDD2744-77777777 05369518-77777777 4344C8FD-5D979E7A 5DA0AB9E-755CE65E 28ED55C6-77777777 05CABC85-77777777 70565BD0-64D2B1AF 5F7526E7-0E168413 2C624708-23CB5D3A 64E89455-69CA7323 498F7BD6-188D7E5E 62201E0C-04248229 58EDE237-77777777 2ECC509D-43BD1CB2 6AACA66D-2732F0AF 57EAAD72-1444A35F 6F3D608A-13EBA7A5 311277D1-6E9D6649 294243BD-710658AC 467E0DE7-534C37C3 46A8EDF6-0F78896E 1FCAD4FF-046436DE 7D0F8EAD-7C68A3C9 4BFB75FA-26AB468E 7EFA6543-350823CF 3B15941C-01E0E09F 2D043058-14150C99 3491820C-3DB8E195 1D79EEEA-08699EF8 60328AD3-203E62FD 4A39C520-1E36E6C2 6CE0153A-1B070E80 090E1CDB-28B4CDD1 4552E02A-50A9D5B0 65C15E02-006ABF6F 30A9C50E-7219F329 1C48BC06-6C586A7C 03E939BB-21CF6DCB 363ABCF6-7D2B50CD 6138E783-53040461 5AE08ABF-6FD1A8A4 5A2F15A6-427F806A 3E85D375-08E81F8B 2E7C417D-21925E7C 61F5E940-33116569 40EEB72A-21709F1F 28721BF1-67E2181F 1E888983-6F640A50 25942B14-4F7E937B 7F76E1EC-755A9DA6 2BCEBC18-590ACA39 4E13E808-36953F67 3487C79B-35221278 30CC2487-2D40A3AC 47E11E07-2399F96A 521E97E3-55DF5FC3 7DC5B7C8-0E7E5F7F 79C3083D-1901ECC0 12D45E5A-4CAEF521 2B4F3E43-4F43AD65 5682EADE-34FE2DA4 4AAA507C-5C8C6D04 01D1F5EC-688E42E0 673258C2-46D779E4 6C052A23-68A983FA 2903851E-2365CC30 206DCB9F-7FA5F6E8 11808DB2-681E1219 4A05131C-2F9F69C8 23EB6C8E-5219B193 0694DD3F-673F7D62 33D7EF55-70F3DC5B 74A6872C-76B9AB12 06BB3FF7-05E7A708 57C520FB-40EC4B7B 1B9DAB0D-7C4D4B7F 6EE257C2-601FBB46 2205B528-29D1B379 68E92E27-61C1CF42 4CEB1070-33740070 1BEED523-4515A0E4 3F3E0607-01C6B4C5 4CE4958C-0999F76F 1AA6B191-0C683BB2 21005F0D-01547E7E 33113786-4F7E937B 13B6BBB5-3D16A778 5311341A-164796DB 1009C2CE-5289B953 42823200-2A4021B1"/>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6B0D"/>
    <w:multiLevelType w:val="hybridMultilevel"/>
    <w:tmpl w:val="310E4AA6"/>
    <w:lvl w:ilvl="0" w:tplc="03BEFDE2">
      <w:start w:val="1"/>
      <w:numFmt w:val="bullet"/>
      <w:lvlText w:val=""/>
      <w:lvlJc w:val="left"/>
      <w:pPr>
        <w:ind w:left="720" w:hanging="360"/>
      </w:pPr>
      <w:rPr>
        <w:rFonts w:ascii="Symbol" w:hAnsi="Symbol" w:hint="default"/>
      </w:rPr>
    </w:lvl>
    <w:lvl w:ilvl="1" w:tplc="6B26EA44">
      <w:start w:val="1"/>
      <w:numFmt w:val="bullet"/>
      <w:lvlText w:val="o"/>
      <w:lvlJc w:val="left"/>
      <w:pPr>
        <w:ind w:left="1440" w:hanging="360"/>
      </w:pPr>
      <w:rPr>
        <w:rFonts w:ascii="Courier New" w:hAnsi="Courier New" w:hint="default"/>
      </w:rPr>
    </w:lvl>
    <w:lvl w:ilvl="2" w:tplc="D0667CAC">
      <w:start w:val="1"/>
      <w:numFmt w:val="bullet"/>
      <w:lvlText w:val=""/>
      <w:lvlJc w:val="left"/>
      <w:pPr>
        <w:ind w:left="2160" w:hanging="360"/>
      </w:pPr>
      <w:rPr>
        <w:rFonts w:ascii="Wingdings" w:hAnsi="Wingdings" w:hint="default"/>
      </w:rPr>
    </w:lvl>
    <w:lvl w:ilvl="3" w:tplc="5B322352">
      <w:start w:val="1"/>
      <w:numFmt w:val="bullet"/>
      <w:lvlText w:val=""/>
      <w:lvlJc w:val="left"/>
      <w:pPr>
        <w:ind w:left="2880" w:hanging="360"/>
      </w:pPr>
      <w:rPr>
        <w:rFonts w:ascii="Symbol" w:hAnsi="Symbol" w:hint="default"/>
      </w:rPr>
    </w:lvl>
    <w:lvl w:ilvl="4" w:tplc="7C20693E">
      <w:start w:val="1"/>
      <w:numFmt w:val="bullet"/>
      <w:lvlText w:val="o"/>
      <w:lvlJc w:val="left"/>
      <w:pPr>
        <w:ind w:left="3600" w:hanging="360"/>
      </w:pPr>
      <w:rPr>
        <w:rFonts w:ascii="Courier New" w:hAnsi="Courier New" w:hint="default"/>
      </w:rPr>
    </w:lvl>
    <w:lvl w:ilvl="5" w:tplc="D826B970">
      <w:start w:val="1"/>
      <w:numFmt w:val="bullet"/>
      <w:lvlText w:val=""/>
      <w:lvlJc w:val="left"/>
      <w:pPr>
        <w:ind w:left="4320" w:hanging="360"/>
      </w:pPr>
      <w:rPr>
        <w:rFonts w:ascii="Wingdings" w:hAnsi="Wingdings" w:hint="default"/>
      </w:rPr>
    </w:lvl>
    <w:lvl w:ilvl="6" w:tplc="90C44E0A">
      <w:start w:val="1"/>
      <w:numFmt w:val="bullet"/>
      <w:lvlText w:val=""/>
      <w:lvlJc w:val="left"/>
      <w:pPr>
        <w:ind w:left="5040" w:hanging="360"/>
      </w:pPr>
      <w:rPr>
        <w:rFonts w:ascii="Symbol" w:hAnsi="Symbol" w:hint="default"/>
      </w:rPr>
    </w:lvl>
    <w:lvl w:ilvl="7" w:tplc="2D384354">
      <w:start w:val="1"/>
      <w:numFmt w:val="bullet"/>
      <w:lvlText w:val="o"/>
      <w:lvlJc w:val="left"/>
      <w:pPr>
        <w:ind w:left="5760" w:hanging="360"/>
      </w:pPr>
      <w:rPr>
        <w:rFonts w:ascii="Courier New" w:hAnsi="Courier New" w:hint="default"/>
      </w:rPr>
    </w:lvl>
    <w:lvl w:ilvl="8" w:tplc="7FAA153A">
      <w:start w:val="1"/>
      <w:numFmt w:val="bullet"/>
      <w:lvlText w:val=""/>
      <w:lvlJc w:val="left"/>
      <w:pPr>
        <w:ind w:left="6480" w:hanging="360"/>
      </w:pPr>
      <w:rPr>
        <w:rFonts w:ascii="Wingdings" w:hAnsi="Wingdings" w:hint="default"/>
      </w:rPr>
    </w:lvl>
  </w:abstractNum>
  <w:abstractNum w:abstractNumId="1" w15:restartNumberingAfterBreak="0">
    <w:nsid w:val="161D02A8"/>
    <w:multiLevelType w:val="multilevel"/>
    <w:tmpl w:val="1CE4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E80DC"/>
    <w:multiLevelType w:val="hybridMultilevel"/>
    <w:tmpl w:val="F0185284"/>
    <w:lvl w:ilvl="0" w:tplc="ED821EE8">
      <w:start w:val="1"/>
      <w:numFmt w:val="bullet"/>
      <w:lvlText w:val=""/>
      <w:lvlJc w:val="left"/>
      <w:pPr>
        <w:ind w:left="720" w:hanging="360"/>
      </w:pPr>
      <w:rPr>
        <w:rFonts w:ascii="Symbol" w:hAnsi="Symbol" w:hint="default"/>
      </w:rPr>
    </w:lvl>
    <w:lvl w:ilvl="1" w:tplc="301037A6">
      <w:start w:val="1"/>
      <w:numFmt w:val="bullet"/>
      <w:lvlText w:val="o"/>
      <w:lvlJc w:val="left"/>
      <w:pPr>
        <w:ind w:left="1440" w:hanging="360"/>
      </w:pPr>
      <w:rPr>
        <w:rFonts w:ascii="Courier New" w:hAnsi="Courier New" w:hint="default"/>
      </w:rPr>
    </w:lvl>
    <w:lvl w:ilvl="2" w:tplc="475269D2">
      <w:start w:val="1"/>
      <w:numFmt w:val="bullet"/>
      <w:lvlText w:val=""/>
      <w:lvlJc w:val="left"/>
      <w:pPr>
        <w:ind w:left="2160" w:hanging="360"/>
      </w:pPr>
      <w:rPr>
        <w:rFonts w:ascii="Wingdings" w:hAnsi="Wingdings" w:hint="default"/>
      </w:rPr>
    </w:lvl>
    <w:lvl w:ilvl="3" w:tplc="25BCF39C">
      <w:start w:val="1"/>
      <w:numFmt w:val="bullet"/>
      <w:lvlText w:val=""/>
      <w:lvlJc w:val="left"/>
      <w:pPr>
        <w:ind w:left="2880" w:hanging="360"/>
      </w:pPr>
      <w:rPr>
        <w:rFonts w:ascii="Symbol" w:hAnsi="Symbol" w:hint="default"/>
      </w:rPr>
    </w:lvl>
    <w:lvl w:ilvl="4" w:tplc="6F58ED92">
      <w:start w:val="1"/>
      <w:numFmt w:val="bullet"/>
      <w:lvlText w:val="o"/>
      <w:lvlJc w:val="left"/>
      <w:pPr>
        <w:ind w:left="3600" w:hanging="360"/>
      </w:pPr>
      <w:rPr>
        <w:rFonts w:ascii="Courier New" w:hAnsi="Courier New" w:hint="default"/>
      </w:rPr>
    </w:lvl>
    <w:lvl w:ilvl="5" w:tplc="B36CCA00">
      <w:start w:val="1"/>
      <w:numFmt w:val="bullet"/>
      <w:lvlText w:val=""/>
      <w:lvlJc w:val="left"/>
      <w:pPr>
        <w:ind w:left="4320" w:hanging="360"/>
      </w:pPr>
      <w:rPr>
        <w:rFonts w:ascii="Wingdings" w:hAnsi="Wingdings" w:hint="default"/>
      </w:rPr>
    </w:lvl>
    <w:lvl w:ilvl="6" w:tplc="1EC6F802">
      <w:start w:val="1"/>
      <w:numFmt w:val="bullet"/>
      <w:lvlText w:val=""/>
      <w:lvlJc w:val="left"/>
      <w:pPr>
        <w:ind w:left="5040" w:hanging="360"/>
      </w:pPr>
      <w:rPr>
        <w:rFonts w:ascii="Symbol" w:hAnsi="Symbol" w:hint="default"/>
      </w:rPr>
    </w:lvl>
    <w:lvl w:ilvl="7" w:tplc="0A2A4B54">
      <w:start w:val="1"/>
      <w:numFmt w:val="bullet"/>
      <w:lvlText w:val="o"/>
      <w:lvlJc w:val="left"/>
      <w:pPr>
        <w:ind w:left="5760" w:hanging="360"/>
      </w:pPr>
      <w:rPr>
        <w:rFonts w:ascii="Courier New" w:hAnsi="Courier New" w:hint="default"/>
      </w:rPr>
    </w:lvl>
    <w:lvl w:ilvl="8" w:tplc="52EA7622">
      <w:start w:val="1"/>
      <w:numFmt w:val="bullet"/>
      <w:lvlText w:val=""/>
      <w:lvlJc w:val="left"/>
      <w:pPr>
        <w:ind w:left="6480" w:hanging="360"/>
      </w:pPr>
      <w:rPr>
        <w:rFonts w:ascii="Wingdings" w:hAnsi="Wingdings" w:hint="default"/>
      </w:rPr>
    </w:lvl>
  </w:abstractNum>
  <w:abstractNum w:abstractNumId="3" w15:restartNumberingAfterBreak="0">
    <w:nsid w:val="28877680"/>
    <w:multiLevelType w:val="hybridMultilevel"/>
    <w:tmpl w:val="356E0A30"/>
    <w:lvl w:ilvl="0" w:tplc="3F8EA9AE">
      <w:start w:val="1"/>
      <w:numFmt w:val="bullet"/>
      <w:lvlText w:val=""/>
      <w:lvlJc w:val="left"/>
      <w:pPr>
        <w:ind w:left="720" w:hanging="360"/>
      </w:pPr>
      <w:rPr>
        <w:rFonts w:ascii="Symbol" w:hAnsi="Symbol" w:hint="default"/>
      </w:rPr>
    </w:lvl>
    <w:lvl w:ilvl="1" w:tplc="26500FAC">
      <w:start w:val="1"/>
      <w:numFmt w:val="bullet"/>
      <w:lvlText w:val="o"/>
      <w:lvlJc w:val="left"/>
      <w:pPr>
        <w:ind w:left="1440" w:hanging="360"/>
      </w:pPr>
      <w:rPr>
        <w:rFonts w:ascii="Courier New" w:hAnsi="Courier New" w:hint="default"/>
      </w:rPr>
    </w:lvl>
    <w:lvl w:ilvl="2" w:tplc="B296A21C">
      <w:start w:val="1"/>
      <w:numFmt w:val="bullet"/>
      <w:lvlText w:val=""/>
      <w:lvlJc w:val="left"/>
      <w:pPr>
        <w:ind w:left="2160" w:hanging="360"/>
      </w:pPr>
      <w:rPr>
        <w:rFonts w:ascii="Wingdings" w:hAnsi="Wingdings" w:hint="default"/>
      </w:rPr>
    </w:lvl>
    <w:lvl w:ilvl="3" w:tplc="B4D26104">
      <w:start w:val="1"/>
      <w:numFmt w:val="bullet"/>
      <w:lvlText w:val=""/>
      <w:lvlJc w:val="left"/>
      <w:pPr>
        <w:ind w:left="2880" w:hanging="360"/>
      </w:pPr>
      <w:rPr>
        <w:rFonts w:ascii="Symbol" w:hAnsi="Symbol" w:hint="default"/>
      </w:rPr>
    </w:lvl>
    <w:lvl w:ilvl="4" w:tplc="4066E7CA">
      <w:start w:val="1"/>
      <w:numFmt w:val="bullet"/>
      <w:lvlText w:val="o"/>
      <w:lvlJc w:val="left"/>
      <w:pPr>
        <w:ind w:left="3600" w:hanging="360"/>
      </w:pPr>
      <w:rPr>
        <w:rFonts w:ascii="Courier New" w:hAnsi="Courier New" w:hint="default"/>
      </w:rPr>
    </w:lvl>
    <w:lvl w:ilvl="5" w:tplc="BC50CE36">
      <w:start w:val="1"/>
      <w:numFmt w:val="bullet"/>
      <w:lvlText w:val=""/>
      <w:lvlJc w:val="left"/>
      <w:pPr>
        <w:ind w:left="4320" w:hanging="360"/>
      </w:pPr>
      <w:rPr>
        <w:rFonts w:ascii="Wingdings" w:hAnsi="Wingdings" w:hint="default"/>
      </w:rPr>
    </w:lvl>
    <w:lvl w:ilvl="6" w:tplc="6AAE3666">
      <w:start w:val="1"/>
      <w:numFmt w:val="bullet"/>
      <w:lvlText w:val=""/>
      <w:lvlJc w:val="left"/>
      <w:pPr>
        <w:ind w:left="5040" w:hanging="360"/>
      </w:pPr>
      <w:rPr>
        <w:rFonts w:ascii="Symbol" w:hAnsi="Symbol" w:hint="default"/>
      </w:rPr>
    </w:lvl>
    <w:lvl w:ilvl="7" w:tplc="4C363D12">
      <w:start w:val="1"/>
      <w:numFmt w:val="bullet"/>
      <w:lvlText w:val="o"/>
      <w:lvlJc w:val="left"/>
      <w:pPr>
        <w:ind w:left="5760" w:hanging="360"/>
      </w:pPr>
      <w:rPr>
        <w:rFonts w:ascii="Courier New" w:hAnsi="Courier New" w:hint="default"/>
      </w:rPr>
    </w:lvl>
    <w:lvl w:ilvl="8" w:tplc="33A0ED40">
      <w:start w:val="1"/>
      <w:numFmt w:val="bullet"/>
      <w:lvlText w:val=""/>
      <w:lvlJc w:val="left"/>
      <w:pPr>
        <w:ind w:left="6480" w:hanging="360"/>
      </w:pPr>
      <w:rPr>
        <w:rFonts w:ascii="Wingdings" w:hAnsi="Wingdings" w:hint="default"/>
      </w:rPr>
    </w:lvl>
  </w:abstractNum>
  <w:abstractNum w:abstractNumId="4" w15:restartNumberingAfterBreak="0">
    <w:nsid w:val="2DC469C4"/>
    <w:multiLevelType w:val="hybridMultilevel"/>
    <w:tmpl w:val="717052C6"/>
    <w:lvl w:ilvl="0" w:tplc="CE56380C">
      <w:start w:val="1"/>
      <w:numFmt w:val="bullet"/>
      <w:lvlText w:val=""/>
      <w:lvlJc w:val="left"/>
      <w:pPr>
        <w:ind w:left="720" w:hanging="360"/>
      </w:pPr>
      <w:rPr>
        <w:rFonts w:ascii="Symbol" w:hAnsi="Symbol" w:hint="default"/>
      </w:rPr>
    </w:lvl>
    <w:lvl w:ilvl="1" w:tplc="6E2ADBA2">
      <w:start w:val="1"/>
      <w:numFmt w:val="bullet"/>
      <w:lvlText w:val="o"/>
      <w:lvlJc w:val="left"/>
      <w:pPr>
        <w:ind w:left="1440" w:hanging="360"/>
      </w:pPr>
      <w:rPr>
        <w:rFonts w:ascii="Courier New" w:hAnsi="Courier New" w:hint="default"/>
      </w:rPr>
    </w:lvl>
    <w:lvl w:ilvl="2" w:tplc="6D86450E">
      <w:start w:val="1"/>
      <w:numFmt w:val="bullet"/>
      <w:lvlText w:val=""/>
      <w:lvlJc w:val="left"/>
      <w:pPr>
        <w:ind w:left="2160" w:hanging="360"/>
      </w:pPr>
      <w:rPr>
        <w:rFonts w:ascii="Wingdings" w:hAnsi="Wingdings" w:hint="default"/>
      </w:rPr>
    </w:lvl>
    <w:lvl w:ilvl="3" w:tplc="B42A2708">
      <w:start w:val="1"/>
      <w:numFmt w:val="bullet"/>
      <w:lvlText w:val=""/>
      <w:lvlJc w:val="left"/>
      <w:pPr>
        <w:ind w:left="2880" w:hanging="360"/>
      </w:pPr>
      <w:rPr>
        <w:rFonts w:ascii="Symbol" w:hAnsi="Symbol" w:hint="default"/>
      </w:rPr>
    </w:lvl>
    <w:lvl w:ilvl="4" w:tplc="BD306E1E">
      <w:start w:val="1"/>
      <w:numFmt w:val="bullet"/>
      <w:lvlText w:val="o"/>
      <w:lvlJc w:val="left"/>
      <w:pPr>
        <w:ind w:left="3600" w:hanging="360"/>
      </w:pPr>
      <w:rPr>
        <w:rFonts w:ascii="Courier New" w:hAnsi="Courier New" w:hint="default"/>
      </w:rPr>
    </w:lvl>
    <w:lvl w:ilvl="5" w:tplc="DDBC1E70">
      <w:start w:val="1"/>
      <w:numFmt w:val="bullet"/>
      <w:lvlText w:val=""/>
      <w:lvlJc w:val="left"/>
      <w:pPr>
        <w:ind w:left="4320" w:hanging="360"/>
      </w:pPr>
      <w:rPr>
        <w:rFonts w:ascii="Wingdings" w:hAnsi="Wingdings" w:hint="default"/>
      </w:rPr>
    </w:lvl>
    <w:lvl w:ilvl="6" w:tplc="344C943A">
      <w:start w:val="1"/>
      <w:numFmt w:val="bullet"/>
      <w:lvlText w:val=""/>
      <w:lvlJc w:val="left"/>
      <w:pPr>
        <w:ind w:left="5040" w:hanging="360"/>
      </w:pPr>
      <w:rPr>
        <w:rFonts w:ascii="Symbol" w:hAnsi="Symbol" w:hint="default"/>
      </w:rPr>
    </w:lvl>
    <w:lvl w:ilvl="7" w:tplc="F05CAB40">
      <w:start w:val="1"/>
      <w:numFmt w:val="bullet"/>
      <w:lvlText w:val="o"/>
      <w:lvlJc w:val="left"/>
      <w:pPr>
        <w:ind w:left="5760" w:hanging="360"/>
      </w:pPr>
      <w:rPr>
        <w:rFonts w:ascii="Courier New" w:hAnsi="Courier New" w:hint="default"/>
      </w:rPr>
    </w:lvl>
    <w:lvl w:ilvl="8" w:tplc="58E60264">
      <w:start w:val="1"/>
      <w:numFmt w:val="bullet"/>
      <w:lvlText w:val=""/>
      <w:lvlJc w:val="left"/>
      <w:pPr>
        <w:ind w:left="6480" w:hanging="360"/>
      </w:pPr>
      <w:rPr>
        <w:rFonts w:ascii="Wingdings" w:hAnsi="Wingdings" w:hint="default"/>
      </w:rPr>
    </w:lvl>
  </w:abstractNum>
  <w:abstractNum w:abstractNumId="5" w15:restartNumberingAfterBreak="0">
    <w:nsid w:val="328F7AF7"/>
    <w:multiLevelType w:val="hybridMultilevel"/>
    <w:tmpl w:val="7B9EF15A"/>
    <w:lvl w:ilvl="0" w:tplc="CD38698A">
      <w:start w:val="1"/>
      <w:numFmt w:val="bullet"/>
      <w:lvlText w:val=""/>
      <w:lvlJc w:val="left"/>
      <w:pPr>
        <w:ind w:left="720" w:hanging="360"/>
      </w:pPr>
      <w:rPr>
        <w:rFonts w:ascii="Symbol" w:hAnsi="Symbol" w:hint="default"/>
      </w:rPr>
    </w:lvl>
    <w:lvl w:ilvl="1" w:tplc="6F9A03F8">
      <w:start w:val="1"/>
      <w:numFmt w:val="bullet"/>
      <w:lvlText w:val="o"/>
      <w:lvlJc w:val="left"/>
      <w:pPr>
        <w:ind w:left="1440" w:hanging="360"/>
      </w:pPr>
      <w:rPr>
        <w:rFonts w:ascii="Courier New" w:hAnsi="Courier New" w:hint="default"/>
      </w:rPr>
    </w:lvl>
    <w:lvl w:ilvl="2" w:tplc="AD58A91E">
      <w:start w:val="1"/>
      <w:numFmt w:val="bullet"/>
      <w:lvlText w:val=""/>
      <w:lvlJc w:val="left"/>
      <w:pPr>
        <w:ind w:left="2160" w:hanging="360"/>
      </w:pPr>
      <w:rPr>
        <w:rFonts w:ascii="Wingdings" w:hAnsi="Wingdings" w:hint="default"/>
      </w:rPr>
    </w:lvl>
    <w:lvl w:ilvl="3" w:tplc="7842F8CC">
      <w:start w:val="1"/>
      <w:numFmt w:val="bullet"/>
      <w:lvlText w:val=""/>
      <w:lvlJc w:val="left"/>
      <w:pPr>
        <w:ind w:left="2880" w:hanging="360"/>
      </w:pPr>
      <w:rPr>
        <w:rFonts w:ascii="Symbol" w:hAnsi="Symbol" w:hint="default"/>
      </w:rPr>
    </w:lvl>
    <w:lvl w:ilvl="4" w:tplc="378C6A5E">
      <w:start w:val="1"/>
      <w:numFmt w:val="bullet"/>
      <w:lvlText w:val="o"/>
      <w:lvlJc w:val="left"/>
      <w:pPr>
        <w:ind w:left="3600" w:hanging="360"/>
      </w:pPr>
      <w:rPr>
        <w:rFonts w:ascii="Courier New" w:hAnsi="Courier New" w:hint="default"/>
      </w:rPr>
    </w:lvl>
    <w:lvl w:ilvl="5" w:tplc="329022E0">
      <w:start w:val="1"/>
      <w:numFmt w:val="bullet"/>
      <w:lvlText w:val=""/>
      <w:lvlJc w:val="left"/>
      <w:pPr>
        <w:ind w:left="4320" w:hanging="360"/>
      </w:pPr>
      <w:rPr>
        <w:rFonts w:ascii="Wingdings" w:hAnsi="Wingdings" w:hint="default"/>
      </w:rPr>
    </w:lvl>
    <w:lvl w:ilvl="6" w:tplc="67800C78">
      <w:start w:val="1"/>
      <w:numFmt w:val="bullet"/>
      <w:lvlText w:val=""/>
      <w:lvlJc w:val="left"/>
      <w:pPr>
        <w:ind w:left="5040" w:hanging="360"/>
      </w:pPr>
      <w:rPr>
        <w:rFonts w:ascii="Symbol" w:hAnsi="Symbol" w:hint="default"/>
      </w:rPr>
    </w:lvl>
    <w:lvl w:ilvl="7" w:tplc="DC22B6A2">
      <w:start w:val="1"/>
      <w:numFmt w:val="bullet"/>
      <w:lvlText w:val="o"/>
      <w:lvlJc w:val="left"/>
      <w:pPr>
        <w:ind w:left="5760" w:hanging="360"/>
      </w:pPr>
      <w:rPr>
        <w:rFonts w:ascii="Courier New" w:hAnsi="Courier New" w:hint="default"/>
      </w:rPr>
    </w:lvl>
    <w:lvl w:ilvl="8" w:tplc="0A4C4834">
      <w:start w:val="1"/>
      <w:numFmt w:val="bullet"/>
      <w:lvlText w:val=""/>
      <w:lvlJc w:val="left"/>
      <w:pPr>
        <w:ind w:left="6480" w:hanging="360"/>
      </w:pPr>
      <w:rPr>
        <w:rFonts w:ascii="Wingdings" w:hAnsi="Wingdings" w:hint="default"/>
      </w:rPr>
    </w:lvl>
  </w:abstractNum>
  <w:abstractNum w:abstractNumId="6" w15:restartNumberingAfterBreak="0">
    <w:nsid w:val="3EE7FB77"/>
    <w:multiLevelType w:val="hybridMultilevel"/>
    <w:tmpl w:val="39B088BC"/>
    <w:lvl w:ilvl="0" w:tplc="277E82D2">
      <w:start w:val="1"/>
      <w:numFmt w:val="bullet"/>
      <w:lvlText w:val=""/>
      <w:lvlJc w:val="left"/>
      <w:pPr>
        <w:ind w:left="720" w:hanging="360"/>
      </w:pPr>
      <w:rPr>
        <w:rFonts w:ascii="Symbol" w:hAnsi="Symbol" w:hint="default"/>
      </w:rPr>
    </w:lvl>
    <w:lvl w:ilvl="1" w:tplc="4F1ECA36">
      <w:start w:val="1"/>
      <w:numFmt w:val="bullet"/>
      <w:lvlText w:val="o"/>
      <w:lvlJc w:val="left"/>
      <w:pPr>
        <w:ind w:left="1440" w:hanging="360"/>
      </w:pPr>
      <w:rPr>
        <w:rFonts w:ascii="Courier New" w:hAnsi="Courier New" w:hint="default"/>
      </w:rPr>
    </w:lvl>
    <w:lvl w:ilvl="2" w:tplc="092E6880">
      <w:start w:val="1"/>
      <w:numFmt w:val="bullet"/>
      <w:lvlText w:val=""/>
      <w:lvlJc w:val="left"/>
      <w:pPr>
        <w:ind w:left="2160" w:hanging="360"/>
      </w:pPr>
      <w:rPr>
        <w:rFonts w:ascii="Wingdings" w:hAnsi="Wingdings" w:hint="default"/>
      </w:rPr>
    </w:lvl>
    <w:lvl w:ilvl="3" w:tplc="60005B20">
      <w:start w:val="1"/>
      <w:numFmt w:val="bullet"/>
      <w:lvlText w:val=""/>
      <w:lvlJc w:val="left"/>
      <w:pPr>
        <w:ind w:left="2880" w:hanging="360"/>
      </w:pPr>
      <w:rPr>
        <w:rFonts w:ascii="Symbol" w:hAnsi="Symbol" w:hint="default"/>
      </w:rPr>
    </w:lvl>
    <w:lvl w:ilvl="4" w:tplc="660678F2">
      <w:start w:val="1"/>
      <w:numFmt w:val="bullet"/>
      <w:lvlText w:val="o"/>
      <w:lvlJc w:val="left"/>
      <w:pPr>
        <w:ind w:left="3600" w:hanging="360"/>
      </w:pPr>
      <w:rPr>
        <w:rFonts w:ascii="Courier New" w:hAnsi="Courier New" w:hint="default"/>
      </w:rPr>
    </w:lvl>
    <w:lvl w:ilvl="5" w:tplc="3C50417C">
      <w:start w:val="1"/>
      <w:numFmt w:val="bullet"/>
      <w:lvlText w:val=""/>
      <w:lvlJc w:val="left"/>
      <w:pPr>
        <w:ind w:left="4320" w:hanging="360"/>
      </w:pPr>
      <w:rPr>
        <w:rFonts w:ascii="Wingdings" w:hAnsi="Wingdings" w:hint="default"/>
      </w:rPr>
    </w:lvl>
    <w:lvl w:ilvl="6" w:tplc="8B3AA756">
      <w:start w:val="1"/>
      <w:numFmt w:val="bullet"/>
      <w:lvlText w:val=""/>
      <w:lvlJc w:val="left"/>
      <w:pPr>
        <w:ind w:left="5040" w:hanging="360"/>
      </w:pPr>
      <w:rPr>
        <w:rFonts w:ascii="Symbol" w:hAnsi="Symbol" w:hint="default"/>
      </w:rPr>
    </w:lvl>
    <w:lvl w:ilvl="7" w:tplc="151EA428">
      <w:start w:val="1"/>
      <w:numFmt w:val="bullet"/>
      <w:lvlText w:val="o"/>
      <w:lvlJc w:val="left"/>
      <w:pPr>
        <w:ind w:left="5760" w:hanging="360"/>
      </w:pPr>
      <w:rPr>
        <w:rFonts w:ascii="Courier New" w:hAnsi="Courier New" w:hint="default"/>
      </w:rPr>
    </w:lvl>
    <w:lvl w:ilvl="8" w:tplc="21F03D38">
      <w:start w:val="1"/>
      <w:numFmt w:val="bullet"/>
      <w:lvlText w:val=""/>
      <w:lvlJc w:val="left"/>
      <w:pPr>
        <w:ind w:left="6480" w:hanging="360"/>
      </w:pPr>
      <w:rPr>
        <w:rFonts w:ascii="Wingdings" w:hAnsi="Wingdings" w:hint="default"/>
      </w:rPr>
    </w:lvl>
  </w:abstractNum>
  <w:abstractNum w:abstractNumId="7" w15:restartNumberingAfterBreak="0">
    <w:nsid w:val="411FE267"/>
    <w:multiLevelType w:val="hybridMultilevel"/>
    <w:tmpl w:val="166211D8"/>
    <w:lvl w:ilvl="0" w:tplc="E1F2861E">
      <w:start w:val="1"/>
      <w:numFmt w:val="bullet"/>
      <w:lvlText w:val=""/>
      <w:lvlJc w:val="left"/>
      <w:pPr>
        <w:ind w:left="720" w:hanging="360"/>
      </w:pPr>
      <w:rPr>
        <w:rFonts w:ascii="Symbol" w:hAnsi="Symbol" w:hint="default"/>
      </w:rPr>
    </w:lvl>
    <w:lvl w:ilvl="1" w:tplc="C7662C24">
      <w:start w:val="1"/>
      <w:numFmt w:val="bullet"/>
      <w:lvlText w:val="o"/>
      <w:lvlJc w:val="left"/>
      <w:pPr>
        <w:ind w:left="1440" w:hanging="360"/>
      </w:pPr>
      <w:rPr>
        <w:rFonts w:ascii="Courier New" w:hAnsi="Courier New" w:hint="default"/>
      </w:rPr>
    </w:lvl>
    <w:lvl w:ilvl="2" w:tplc="EED870CA">
      <w:start w:val="1"/>
      <w:numFmt w:val="bullet"/>
      <w:lvlText w:val=""/>
      <w:lvlJc w:val="left"/>
      <w:pPr>
        <w:ind w:left="2160" w:hanging="360"/>
      </w:pPr>
      <w:rPr>
        <w:rFonts w:ascii="Wingdings" w:hAnsi="Wingdings" w:hint="default"/>
      </w:rPr>
    </w:lvl>
    <w:lvl w:ilvl="3" w:tplc="853CAECA">
      <w:start w:val="1"/>
      <w:numFmt w:val="bullet"/>
      <w:lvlText w:val=""/>
      <w:lvlJc w:val="left"/>
      <w:pPr>
        <w:ind w:left="2880" w:hanging="360"/>
      </w:pPr>
      <w:rPr>
        <w:rFonts w:ascii="Symbol" w:hAnsi="Symbol" w:hint="default"/>
      </w:rPr>
    </w:lvl>
    <w:lvl w:ilvl="4" w:tplc="1FAA3D74">
      <w:start w:val="1"/>
      <w:numFmt w:val="bullet"/>
      <w:lvlText w:val="o"/>
      <w:lvlJc w:val="left"/>
      <w:pPr>
        <w:ind w:left="3600" w:hanging="360"/>
      </w:pPr>
      <w:rPr>
        <w:rFonts w:ascii="Courier New" w:hAnsi="Courier New" w:hint="default"/>
      </w:rPr>
    </w:lvl>
    <w:lvl w:ilvl="5" w:tplc="0BE0ED42">
      <w:start w:val="1"/>
      <w:numFmt w:val="bullet"/>
      <w:lvlText w:val=""/>
      <w:lvlJc w:val="left"/>
      <w:pPr>
        <w:ind w:left="4320" w:hanging="360"/>
      </w:pPr>
      <w:rPr>
        <w:rFonts w:ascii="Wingdings" w:hAnsi="Wingdings" w:hint="default"/>
      </w:rPr>
    </w:lvl>
    <w:lvl w:ilvl="6" w:tplc="BDB660F0">
      <w:start w:val="1"/>
      <w:numFmt w:val="bullet"/>
      <w:lvlText w:val=""/>
      <w:lvlJc w:val="left"/>
      <w:pPr>
        <w:ind w:left="5040" w:hanging="360"/>
      </w:pPr>
      <w:rPr>
        <w:rFonts w:ascii="Symbol" w:hAnsi="Symbol" w:hint="default"/>
      </w:rPr>
    </w:lvl>
    <w:lvl w:ilvl="7" w:tplc="4582EF94">
      <w:start w:val="1"/>
      <w:numFmt w:val="bullet"/>
      <w:lvlText w:val="o"/>
      <w:lvlJc w:val="left"/>
      <w:pPr>
        <w:ind w:left="5760" w:hanging="360"/>
      </w:pPr>
      <w:rPr>
        <w:rFonts w:ascii="Courier New" w:hAnsi="Courier New" w:hint="default"/>
      </w:rPr>
    </w:lvl>
    <w:lvl w:ilvl="8" w:tplc="B9DCBF2C">
      <w:start w:val="1"/>
      <w:numFmt w:val="bullet"/>
      <w:lvlText w:val=""/>
      <w:lvlJc w:val="left"/>
      <w:pPr>
        <w:ind w:left="6480" w:hanging="360"/>
      </w:pPr>
      <w:rPr>
        <w:rFonts w:ascii="Wingdings" w:hAnsi="Wingdings" w:hint="default"/>
      </w:rPr>
    </w:lvl>
  </w:abstractNum>
  <w:abstractNum w:abstractNumId="8" w15:restartNumberingAfterBreak="0">
    <w:nsid w:val="472E6EDF"/>
    <w:multiLevelType w:val="hybridMultilevel"/>
    <w:tmpl w:val="4F12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51065"/>
    <w:multiLevelType w:val="hybridMultilevel"/>
    <w:tmpl w:val="96FA9088"/>
    <w:lvl w:ilvl="0" w:tplc="3948E386">
      <w:start w:val="1"/>
      <w:numFmt w:val="bullet"/>
      <w:lvlText w:val=""/>
      <w:lvlJc w:val="left"/>
      <w:pPr>
        <w:ind w:left="720" w:hanging="360"/>
      </w:pPr>
      <w:rPr>
        <w:rFonts w:ascii="Symbol" w:hAnsi="Symbol" w:hint="default"/>
      </w:rPr>
    </w:lvl>
    <w:lvl w:ilvl="1" w:tplc="4E18708C">
      <w:start w:val="1"/>
      <w:numFmt w:val="bullet"/>
      <w:lvlText w:val="o"/>
      <w:lvlJc w:val="left"/>
      <w:pPr>
        <w:ind w:left="1440" w:hanging="360"/>
      </w:pPr>
      <w:rPr>
        <w:rFonts w:ascii="Courier New" w:hAnsi="Courier New" w:hint="default"/>
      </w:rPr>
    </w:lvl>
    <w:lvl w:ilvl="2" w:tplc="3044EA74">
      <w:start w:val="1"/>
      <w:numFmt w:val="bullet"/>
      <w:lvlText w:val=""/>
      <w:lvlJc w:val="left"/>
      <w:pPr>
        <w:ind w:left="2160" w:hanging="360"/>
      </w:pPr>
      <w:rPr>
        <w:rFonts w:ascii="Wingdings" w:hAnsi="Wingdings" w:hint="default"/>
      </w:rPr>
    </w:lvl>
    <w:lvl w:ilvl="3" w:tplc="1DFCD0F8">
      <w:start w:val="1"/>
      <w:numFmt w:val="bullet"/>
      <w:lvlText w:val=""/>
      <w:lvlJc w:val="left"/>
      <w:pPr>
        <w:ind w:left="2880" w:hanging="360"/>
      </w:pPr>
      <w:rPr>
        <w:rFonts w:ascii="Symbol" w:hAnsi="Symbol" w:hint="default"/>
      </w:rPr>
    </w:lvl>
    <w:lvl w:ilvl="4" w:tplc="5164B83A">
      <w:start w:val="1"/>
      <w:numFmt w:val="bullet"/>
      <w:lvlText w:val="o"/>
      <w:lvlJc w:val="left"/>
      <w:pPr>
        <w:ind w:left="3600" w:hanging="360"/>
      </w:pPr>
      <w:rPr>
        <w:rFonts w:ascii="Courier New" w:hAnsi="Courier New" w:hint="default"/>
      </w:rPr>
    </w:lvl>
    <w:lvl w:ilvl="5" w:tplc="37CA9098">
      <w:start w:val="1"/>
      <w:numFmt w:val="bullet"/>
      <w:lvlText w:val=""/>
      <w:lvlJc w:val="left"/>
      <w:pPr>
        <w:ind w:left="4320" w:hanging="360"/>
      </w:pPr>
      <w:rPr>
        <w:rFonts w:ascii="Wingdings" w:hAnsi="Wingdings" w:hint="default"/>
      </w:rPr>
    </w:lvl>
    <w:lvl w:ilvl="6" w:tplc="8786CAEE">
      <w:start w:val="1"/>
      <w:numFmt w:val="bullet"/>
      <w:lvlText w:val=""/>
      <w:lvlJc w:val="left"/>
      <w:pPr>
        <w:ind w:left="5040" w:hanging="360"/>
      </w:pPr>
      <w:rPr>
        <w:rFonts w:ascii="Symbol" w:hAnsi="Symbol" w:hint="default"/>
      </w:rPr>
    </w:lvl>
    <w:lvl w:ilvl="7" w:tplc="B0D43E2A">
      <w:start w:val="1"/>
      <w:numFmt w:val="bullet"/>
      <w:lvlText w:val="o"/>
      <w:lvlJc w:val="left"/>
      <w:pPr>
        <w:ind w:left="5760" w:hanging="360"/>
      </w:pPr>
      <w:rPr>
        <w:rFonts w:ascii="Courier New" w:hAnsi="Courier New" w:hint="default"/>
      </w:rPr>
    </w:lvl>
    <w:lvl w:ilvl="8" w:tplc="4E1273B8">
      <w:start w:val="1"/>
      <w:numFmt w:val="bullet"/>
      <w:lvlText w:val=""/>
      <w:lvlJc w:val="left"/>
      <w:pPr>
        <w:ind w:left="6480" w:hanging="360"/>
      </w:pPr>
      <w:rPr>
        <w:rFonts w:ascii="Wingdings" w:hAnsi="Wingdings" w:hint="default"/>
      </w:rPr>
    </w:lvl>
  </w:abstractNum>
  <w:abstractNum w:abstractNumId="10" w15:restartNumberingAfterBreak="0">
    <w:nsid w:val="5B02D867"/>
    <w:multiLevelType w:val="hybridMultilevel"/>
    <w:tmpl w:val="ADF62BB4"/>
    <w:lvl w:ilvl="0" w:tplc="E8A22086">
      <w:start w:val="1"/>
      <w:numFmt w:val="bullet"/>
      <w:lvlText w:val=""/>
      <w:lvlJc w:val="left"/>
      <w:pPr>
        <w:ind w:left="720" w:hanging="360"/>
      </w:pPr>
      <w:rPr>
        <w:rFonts w:ascii="Symbol" w:hAnsi="Symbol" w:hint="default"/>
      </w:rPr>
    </w:lvl>
    <w:lvl w:ilvl="1" w:tplc="2DB86280">
      <w:start w:val="1"/>
      <w:numFmt w:val="bullet"/>
      <w:lvlText w:val="o"/>
      <w:lvlJc w:val="left"/>
      <w:pPr>
        <w:ind w:left="1440" w:hanging="360"/>
      </w:pPr>
      <w:rPr>
        <w:rFonts w:ascii="Courier New" w:hAnsi="Courier New" w:hint="default"/>
      </w:rPr>
    </w:lvl>
    <w:lvl w:ilvl="2" w:tplc="3E7C964C">
      <w:start w:val="1"/>
      <w:numFmt w:val="bullet"/>
      <w:lvlText w:val=""/>
      <w:lvlJc w:val="left"/>
      <w:pPr>
        <w:ind w:left="2160" w:hanging="360"/>
      </w:pPr>
      <w:rPr>
        <w:rFonts w:ascii="Wingdings" w:hAnsi="Wingdings" w:hint="default"/>
      </w:rPr>
    </w:lvl>
    <w:lvl w:ilvl="3" w:tplc="7EC838A0">
      <w:start w:val="1"/>
      <w:numFmt w:val="bullet"/>
      <w:lvlText w:val=""/>
      <w:lvlJc w:val="left"/>
      <w:pPr>
        <w:ind w:left="2880" w:hanging="360"/>
      </w:pPr>
      <w:rPr>
        <w:rFonts w:ascii="Symbol" w:hAnsi="Symbol" w:hint="default"/>
      </w:rPr>
    </w:lvl>
    <w:lvl w:ilvl="4" w:tplc="B0E00C06">
      <w:start w:val="1"/>
      <w:numFmt w:val="bullet"/>
      <w:lvlText w:val="o"/>
      <w:lvlJc w:val="left"/>
      <w:pPr>
        <w:ind w:left="3600" w:hanging="360"/>
      </w:pPr>
      <w:rPr>
        <w:rFonts w:ascii="Courier New" w:hAnsi="Courier New" w:hint="default"/>
      </w:rPr>
    </w:lvl>
    <w:lvl w:ilvl="5" w:tplc="A6DEFFDE">
      <w:start w:val="1"/>
      <w:numFmt w:val="bullet"/>
      <w:lvlText w:val=""/>
      <w:lvlJc w:val="left"/>
      <w:pPr>
        <w:ind w:left="4320" w:hanging="360"/>
      </w:pPr>
      <w:rPr>
        <w:rFonts w:ascii="Wingdings" w:hAnsi="Wingdings" w:hint="default"/>
      </w:rPr>
    </w:lvl>
    <w:lvl w:ilvl="6" w:tplc="7EA04F56">
      <w:start w:val="1"/>
      <w:numFmt w:val="bullet"/>
      <w:lvlText w:val=""/>
      <w:lvlJc w:val="left"/>
      <w:pPr>
        <w:ind w:left="5040" w:hanging="360"/>
      </w:pPr>
      <w:rPr>
        <w:rFonts w:ascii="Symbol" w:hAnsi="Symbol" w:hint="default"/>
      </w:rPr>
    </w:lvl>
    <w:lvl w:ilvl="7" w:tplc="1A56AA78">
      <w:start w:val="1"/>
      <w:numFmt w:val="bullet"/>
      <w:lvlText w:val="o"/>
      <w:lvlJc w:val="left"/>
      <w:pPr>
        <w:ind w:left="5760" w:hanging="360"/>
      </w:pPr>
      <w:rPr>
        <w:rFonts w:ascii="Courier New" w:hAnsi="Courier New" w:hint="default"/>
      </w:rPr>
    </w:lvl>
    <w:lvl w:ilvl="8" w:tplc="4DF083AE">
      <w:start w:val="1"/>
      <w:numFmt w:val="bullet"/>
      <w:lvlText w:val=""/>
      <w:lvlJc w:val="left"/>
      <w:pPr>
        <w:ind w:left="6480" w:hanging="360"/>
      </w:pPr>
      <w:rPr>
        <w:rFonts w:ascii="Wingdings" w:hAnsi="Wingdings" w:hint="default"/>
      </w:rPr>
    </w:lvl>
  </w:abstractNum>
  <w:abstractNum w:abstractNumId="11" w15:restartNumberingAfterBreak="0">
    <w:nsid w:val="6001C100"/>
    <w:multiLevelType w:val="hybridMultilevel"/>
    <w:tmpl w:val="550AEC48"/>
    <w:lvl w:ilvl="0" w:tplc="3BBC2584">
      <w:start w:val="1"/>
      <w:numFmt w:val="bullet"/>
      <w:lvlText w:val=""/>
      <w:lvlJc w:val="left"/>
      <w:pPr>
        <w:ind w:left="720" w:hanging="360"/>
      </w:pPr>
      <w:rPr>
        <w:rFonts w:ascii="Symbol" w:hAnsi="Symbol" w:hint="default"/>
      </w:rPr>
    </w:lvl>
    <w:lvl w:ilvl="1" w:tplc="84949814">
      <w:start w:val="1"/>
      <w:numFmt w:val="bullet"/>
      <w:lvlText w:val="o"/>
      <w:lvlJc w:val="left"/>
      <w:pPr>
        <w:ind w:left="1440" w:hanging="360"/>
      </w:pPr>
      <w:rPr>
        <w:rFonts w:ascii="Courier New" w:hAnsi="Courier New" w:hint="default"/>
      </w:rPr>
    </w:lvl>
    <w:lvl w:ilvl="2" w:tplc="C79AD85A">
      <w:start w:val="1"/>
      <w:numFmt w:val="bullet"/>
      <w:lvlText w:val=""/>
      <w:lvlJc w:val="left"/>
      <w:pPr>
        <w:ind w:left="2160" w:hanging="360"/>
      </w:pPr>
      <w:rPr>
        <w:rFonts w:ascii="Wingdings" w:hAnsi="Wingdings" w:hint="default"/>
      </w:rPr>
    </w:lvl>
    <w:lvl w:ilvl="3" w:tplc="AF5853B4">
      <w:start w:val="1"/>
      <w:numFmt w:val="bullet"/>
      <w:lvlText w:val=""/>
      <w:lvlJc w:val="left"/>
      <w:pPr>
        <w:ind w:left="2880" w:hanging="360"/>
      </w:pPr>
      <w:rPr>
        <w:rFonts w:ascii="Symbol" w:hAnsi="Symbol" w:hint="default"/>
      </w:rPr>
    </w:lvl>
    <w:lvl w:ilvl="4" w:tplc="A05EC6B6">
      <w:start w:val="1"/>
      <w:numFmt w:val="bullet"/>
      <w:lvlText w:val="o"/>
      <w:lvlJc w:val="left"/>
      <w:pPr>
        <w:ind w:left="3600" w:hanging="360"/>
      </w:pPr>
      <w:rPr>
        <w:rFonts w:ascii="Courier New" w:hAnsi="Courier New" w:hint="default"/>
      </w:rPr>
    </w:lvl>
    <w:lvl w:ilvl="5" w:tplc="EBF25732">
      <w:start w:val="1"/>
      <w:numFmt w:val="bullet"/>
      <w:lvlText w:val=""/>
      <w:lvlJc w:val="left"/>
      <w:pPr>
        <w:ind w:left="4320" w:hanging="360"/>
      </w:pPr>
      <w:rPr>
        <w:rFonts w:ascii="Wingdings" w:hAnsi="Wingdings" w:hint="default"/>
      </w:rPr>
    </w:lvl>
    <w:lvl w:ilvl="6" w:tplc="75665C98">
      <w:start w:val="1"/>
      <w:numFmt w:val="bullet"/>
      <w:lvlText w:val=""/>
      <w:lvlJc w:val="left"/>
      <w:pPr>
        <w:ind w:left="5040" w:hanging="360"/>
      </w:pPr>
      <w:rPr>
        <w:rFonts w:ascii="Symbol" w:hAnsi="Symbol" w:hint="default"/>
      </w:rPr>
    </w:lvl>
    <w:lvl w:ilvl="7" w:tplc="8BDCF886">
      <w:start w:val="1"/>
      <w:numFmt w:val="bullet"/>
      <w:lvlText w:val="o"/>
      <w:lvlJc w:val="left"/>
      <w:pPr>
        <w:ind w:left="5760" w:hanging="360"/>
      </w:pPr>
      <w:rPr>
        <w:rFonts w:ascii="Courier New" w:hAnsi="Courier New" w:hint="default"/>
      </w:rPr>
    </w:lvl>
    <w:lvl w:ilvl="8" w:tplc="D8D897AA">
      <w:start w:val="1"/>
      <w:numFmt w:val="bullet"/>
      <w:lvlText w:val=""/>
      <w:lvlJc w:val="left"/>
      <w:pPr>
        <w:ind w:left="6480" w:hanging="360"/>
      </w:pPr>
      <w:rPr>
        <w:rFonts w:ascii="Wingdings" w:hAnsi="Wingdings" w:hint="default"/>
      </w:rPr>
    </w:lvl>
  </w:abstractNum>
  <w:abstractNum w:abstractNumId="12" w15:restartNumberingAfterBreak="0">
    <w:nsid w:val="66D7C057"/>
    <w:multiLevelType w:val="hybridMultilevel"/>
    <w:tmpl w:val="7648267C"/>
    <w:lvl w:ilvl="0" w:tplc="BD645F70">
      <w:start w:val="1"/>
      <w:numFmt w:val="bullet"/>
      <w:lvlText w:val=""/>
      <w:lvlJc w:val="left"/>
      <w:pPr>
        <w:ind w:left="720" w:hanging="360"/>
      </w:pPr>
      <w:rPr>
        <w:rFonts w:ascii="Symbol" w:hAnsi="Symbol" w:hint="default"/>
      </w:rPr>
    </w:lvl>
    <w:lvl w:ilvl="1" w:tplc="D82A4824">
      <w:start w:val="1"/>
      <w:numFmt w:val="bullet"/>
      <w:lvlText w:val="o"/>
      <w:lvlJc w:val="left"/>
      <w:pPr>
        <w:ind w:left="1440" w:hanging="360"/>
      </w:pPr>
      <w:rPr>
        <w:rFonts w:ascii="Courier New" w:hAnsi="Courier New" w:hint="default"/>
      </w:rPr>
    </w:lvl>
    <w:lvl w:ilvl="2" w:tplc="DEE6B798">
      <w:start w:val="1"/>
      <w:numFmt w:val="bullet"/>
      <w:lvlText w:val=""/>
      <w:lvlJc w:val="left"/>
      <w:pPr>
        <w:ind w:left="2160" w:hanging="360"/>
      </w:pPr>
      <w:rPr>
        <w:rFonts w:ascii="Wingdings" w:hAnsi="Wingdings" w:hint="default"/>
      </w:rPr>
    </w:lvl>
    <w:lvl w:ilvl="3" w:tplc="DAC207D6">
      <w:start w:val="1"/>
      <w:numFmt w:val="bullet"/>
      <w:lvlText w:val=""/>
      <w:lvlJc w:val="left"/>
      <w:pPr>
        <w:ind w:left="2880" w:hanging="360"/>
      </w:pPr>
      <w:rPr>
        <w:rFonts w:ascii="Symbol" w:hAnsi="Symbol" w:hint="default"/>
      </w:rPr>
    </w:lvl>
    <w:lvl w:ilvl="4" w:tplc="F11428EE">
      <w:start w:val="1"/>
      <w:numFmt w:val="bullet"/>
      <w:lvlText w:val="o"/>
      <w:lvlJc w:val="left"/>
      <w:pPr>
        <w:ind w:left="3600" w:hanging="360"/>
      </w:pPr>
      <w:rPr>
        <w:rFonts w:ascii="Courier New" w:hAnsi="Courier New" w:hint="default"/>
      </w:rPr>
    </w:lvl>
    <w:lvl w:ilvl="5" w:tplc="9E8CEFC0">
      <w:start w:val="1"/>
      <w:numFmt w:val="bullet"/>
      <w:lvlText w:val=""/>
      <w:lvlJc w:val="left"/>
      <w:pPr>
        <w:ind w:left="4320" w:hanging="360"/>
      </w:pPr>
      <w:rPr>
        <w:rFonts w:ascii="Wingdings" w:hAnsi="Wingdings" w:hint="default"/>
      </w:rPr>
    </w:lvl>
    <w:lvl w:ilvl="6" w:tplc="40FC9848">
      <w:start w:val="1"/>
      <w:numFmt w:val="bullet"/>
      <w:lvlText w:val=""/>
      <w:lvlJc w:val="left"/>
      <w:pPr>
        <w:ind w:left="5040" w:hanging="360"/>
      </w:pPr>
      <w:rPr>
        <w:rFonts w:ascii="Symbol" w:hAnsi="Symbol" w:hint="default"/>
      </w:rPr>
    </w:lvl>
    <w:lvl w:ilvl="7" w:tplc="6B8EBADC">
      <w:start w:val="1"/>
      <w:numFmt w:val="bullet"/>
      <w:lvlText w:val="o"/>
      <w:lvlJc w:val="left"/>
      <w:pPr>
        <w:ind w:left="5760" w:hanging="360"/>
      </w:pPr>
      <w:rPr>
        <w:rFonts w:ascii="Courier New" w:hAnsi="Courier New" w:hint="default"/>
      </w:rPr>
    </w:lvl>
    <w:lvl w:ilvl="8" w:tplc="0B865E40">
      <w:start w:val="1"/>
      <w:numFmt w:val="bullet"/>
      <w:lvlText w:val=""/>
      <w:lvlJc w:val="left"/>
      <w:pPr>
        <w:ind w:left="6480" w:hanging="360"/>
      </w:pPr>
      <w:rPr>
        <w:rFonts w:ascii="Wingdings" w:hAnsi="Wingdings" w:hint="default"/>
      </w:rPr>
    </w:lvl>
  </w:abstractNum>
  <w:abstractNum w:abstractNumId="13" w15:restartNumberingAfterBreak="0">
    <w:nsid w:val="67086F8D"/>
    <w:multiLevelType w:val="hybridMultilevel"/>
    <w:tmpl w:val="6D4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C5B47"/>
    <w:multiLevelType w:val="hybridMultilevel"/>
    <w:tmpl w:val="2C841A0E"/>
    <w:lvl w:ilvl="0" w:tplc="7A20A096">
      <w:start w:val="1"/>
      <w:numFmt w:val="bullet"/>
      <w:lvlText w:val=""/>
      <w:lvlJc w:val="left"/>
      <w:pPr>
        <w:ind w:left="720" w:hanging="360"/>
      </w:pPr>
      <w:rPr>
        <w:rFonts w:ascii="Symbol" w:hAnsi="Symbol" w:hint="default"/>
      </w:rPr>
    </w:lvl>
    <w:lvl w:ilvl="1" w:tplc="42A89CCE">
      <w:start w:val="1"/>
      <w:numFmt w:val="bullet"/>
      <w:lvlText w:val="o"/>
      <w:lvlJc w:val="left"/>
      <w:pPr>
        <w:ind w:left="1440" w:hanging="360"/>
      </w:pPr>
      <w:rPr>
        <w:rFonts w:ascii="Courier New" w:hAnsi="Courier New" w:hint="default"/>
      </w:rPr>
    </w:lvl>
    <w:lvl w:ilvl="2" w:tplc="05E68462">
      <w:start w:val="1"/>
      <w:numFmt w:val="bullet"/>
      <w:lvlText w:val=""/>
      <w:lvlJc w:val="left"/>
      <w:pPr>
        <w:ind w:left="2160" w:hanging="360"/>
      </w:pPr>
      <w:rPr>
        <w:rFonts w:ascii="Wingdings" w:hAnsi="Wingdings" w:hint="default"/>
      </w:rPr>
    </w:lvl>
    <w:lvl w:ilvl="3" w:tplc="2FE0324C">
      <w:start w:val="1"/>
      <w:numFmt w:val="bullet"/>
      <w:lvlText w:val=""/>
      <w:lvlJc w:val="left"/>
      <w:pPr>
        <w:ind w:left="2880" w:hanging="360"/>
      </w:pPr>
      <w:rPr>
        <w:rFonts w:ascii="Symbol" w:hAnsi="Symbol" w:hint="default"/>
      </w:rPr>
    </w:lvl>
    <w:lvl w:ilvl="4" w:tplc="FD263CE0">
      <w:start w:val="1"/>
      <w:numFmt w:val="bullet"/>
      <w:lvlText w:val="o"/>
      <w:lvlJc w:val="left"/>
      <w:pPr>
        <w:ind w:left="3600" w:hanging="360"/>
      </w:pPr>
      <w:rPr>
        <w:rFonts w:ascii="Courier New" w:hAnsi="Courier New" w:hint="default"/>
      </w:rPr>
    </w:lvl>
    <w:lvl w:ilvl="5" w:tplc="A9D4DB3E">
      <w:start w:val="1"/>
      <w:numFmt w:val="bullet"/>
      <w:lvlText w:val=""/>
      <w:lvlJc w:val="left"/>
      <w:pPr>
        <w:ind w:left="4320" w:hanging="360"/>
      </w:pPr>
      <w:rPr>
        <w:rFonts w:ascii="Wingdings" w:hAnsi="Wingdings" w:hint="default"/>
      </w:rPr>
    </w:lvl>
    <w:lvl w:ilvl="6" w:tplc="5DE81338">
      <w:start w:val="1"/>
      <w:numFmt w:val="bullet"/>
      <w:lvlText w:val=""/>
      <w:lvlJc w:val="left"/>
      <w:pPr>
        <w:ind w:left="5040" w:hanging="360"/>
      </w:pPr>
      <w:rPr>
        <w:rFonts w:ascii="Symbol" w:hAnsi="Symbol" w:hint="default"/>
      </w:rPr>
    </w:lvl>
    <w:lvl w:ilvl="7" w:tplc="9BD60F84">
      <w:start w:val="1"/>
      <w:numFmt w:val="bullet"/>
      <w:lvlText w:val="o"/>
      <w:lvlJc w:val="left"/>
      <w:pPr>
        <w:ind w:left="5760" w:hanging="360"/>
      </w:pPr>
      <w:rPr>
        <w:rFonts w:ascii="Courier New" w:hAnsi="Courier New" w:hint="default"/>
      </w:rPr>
    </w:lvl>
    <w:lvl w:ilvl="8" w:tplc="9FEEF6C4">
      <w:start w:val="1"/>
      <w:numFmt w:val="bullet"/>
      <w:lvlText w:val=""/>
      <w:lvlJc w:val="left"/>
      <w:pPr>
        <w:ind w:left="6480" w:hanging="360"/>
      </w:pPr>
      <w:rPr>
        <w:rFonts w:ascii="Wingdings" w:hAnsi="Wingdings" w:hint="default"/>
      </w:rPr>
    </w:lvl>
  </w:abstractNum>
  <w:abstractNum w:abstractNumId="15" w15:restartNumberingAfterBreak="0">
    <w:nsid w:val="70912C70"/>
    <w:multiLevelType w:val="multilevel"/>
    <w:tmpl w:val="E34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F2896"/>
    <w:multiLevelType w:val="hybridMultilevel"/>
    <w:tmpl w:val="871A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7A0A1"/>
    <w:multiLevelType w:val="hybridMultilevel"/>
    <w:tmpl w:val="4ABECC0E"/>
    <w:lvl w:ilvl="0" w:tplc="B68CC0DE">
      <w:start w:val="1"/>
      <w:numFmt w:val="bullet"/>
      <w:lvlText w:val=""/>
      <w:lvlJc w:val="left"/>
      <w:pPr>
        <w:ind w:left="720" w:hanging="360"/>
      </w:pPr>
      <w:rPr>
        <w:rFonts w:ascii="Symbol" w:hAnsi="Symbol" w:hint="default"/>
        <w:color w:val="auto"/>
      </w:rPr>
    </w:lvl>
    <w:lvl w:ilvl="1" w:tplc="1410F8DA">
      <w:start w:val="1"/>
      <w:numFmt w:val="bullet"/>
      <w:lvlText w:val="o"/>
      <w:lvlJc w:val="left"/>
      <w:pPr>
        <w:ind w:left="1440" w:hanging="360"/>
      </w:pPr>
      <w:rPr>
        <w:rFonts w:ascii="Courier New" w:hAnsi="Courier New" w:hint="default"/>
      </w:rPr>
    </w:lvl>
    <w:lvl w:ilvl="2" w:tplc="85C42F40">
      <w:start w:val="1"/>
      <w:numFmt w:val="bullet"/>
      <w:lvlText w:val=""/>
      <w:lvlJc w:val="left"/>
      <w:pPr>
        <w:ind w:left="2160" w:hanging="360"/>
      </w:pPr>
      <w:rPr>
        <w:rFonts w:ascii="Wingdings" w:hAnsi="Wingdings" w:hint="default"/>
      </w:rPr>
    </w:lvl>
    <w:lvl w:ilvl="3" w:tplc="0C92997C">
      <w:start w:val="1"/>
      <w:numFmt w:val="bullet"/>
      <w:lvlText w:val=""/>
      <w:lvlJc w:val="left"/>
      <w:pPr>
        <w:ind w:left="2880" w:hanging="360"/>
      </w:pPr>
      <w:rPr>
        <w:rFonts w:ascii="Symbol" w:hAnsi="Symbol" w:hint="default"/>
      </w:rPr>
    </w:lvl>
    <w:lvl w:ilvl="4" w:tplc="990C02B2">
      <w:start w:val="1"/>
      <w:numFmt w:val="bullet"/>
      <w:lvlText w:val="o"/>
      <w:lvlJc w:val="left"/>
      <w:pPr>
        <w:ind w:left="3600" w:hanging="360"/>
      </w:pPr>
      <w:rPr>
        <w:rFonts w:ascii="Courier New" w:hAnsi="Courier New" w:hint="default"/>
      </w:rPr>
    </w:lvl>
    <w:lvl w:ilvl="5" w:tplc="CEC04322">
      <w:start w:val="1"/>
      <w:numFmt w:val="bullet"/>
      <w:lvlText w:val=""/>
      <w:lvlJc w:val="left"/>
      <w:pPr>
        <w:ind w:left="4320" w:hanging="360"/>
      </w:pPr>
      <w:rPr>
        <w:rFonts w:ascii="Wingdings" w:hAnsi="Wingdings" w:hint="default"/>
      </w:rPr>
    </w:lvl>
    <w:lvl w:ilvl="6" w:tplc="E0A234BC">
      <w:start w:val="1"/>
      <w:numFmt w:val="bullet"/>
      <w:lvlText w:val=""/>
      <w:lvlJc w:val="left"/>
      <w:pPr>
        <w:ind w:left="5040" w:hanging="360"/>
      </w:pPr>
      <w:rPr>
        <w:rFonts w:ascii="Symbol" w:hAnsi="Symbol" w:hint="default"/>
      </w:rPr>
    </w:lvl>
    <w:lvl w:ilvl="7" w:tplc="6ABA0218">
      <w:start w:val="1"/>
      <w:numFmt w:val="bullet"/>
      <w:lvlText w:val="o"/>
      <w:lvlJc w:val="left"/>
      <w:pPr>
        <w:ind w:left="5760" w:hanging="360"/>
      </w:pPr>
      <w:rPr>
        <w:rFonts w:ascii="Courier New" w:hAnsi="Courier New" w:hint="default"/>
      </w:rPr>
    </w:lvl>
    <w:lvl w:ilvl="8" w:tplc="A2F2AB9C">
      <w:start w:val="1"/>
      <w:numFmt w:val="bullet"/>
      <w:lvlText w:val=""/>
      <w:lvlJc w:val="left"/>
      <w:pPr>
        <w:ind w:left="6480" w:hanging="360"/>
      </w:pPr>
      <w:rPr>
        <w:rFonts w:ascii="Wingdings" w:hAnsi="Wingdings" w:hint="default"/>
      </w:rPr>
    </w:lvl>
  </w:abstractNum>
  <w:abstractNum w:abstractNumId="18" w15:restartNumberingAfterBreak="0">
    <w:nsid w:val="7F6E702B"/>
    <w:multiLevelType w:val="hybridMultilevel"/>
    <w:tmpl w:val="E3802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0"/>
  </w:num>
  <w:num w:numId="4">
    <w:abstractNumId w:val="9"/>
  </w:num>
  <w:num w:numId="5">
    <w:abstractNumId w:val="10"/>
  </w:num>
  <w:num w:numId="6">
    <w:abstractNumId w:val="6"/>
  </w:num>
  <w:num w:numId="7">
    <w:abstractNumId w:val="17"/>
  </w:num>
  <w:num w:numId="8">
    <w:abstractNumId w:val="3"/>
  </w:num>
  <w:num w:numId="9">
    <w:abstractNumId w:val="11"/>
  </w:num>
  <w:num w:numId="10">
    <w:abstractNumId w:val="14"/>
  </w:num>
  <w:num w:numId="11">
    <w:abstractNumId w:val="4"/>
  </w:num>
  <w:num w:numId="12">
    <w:abstractNumId w:val="2"/>
  </w:num>
  <w:num w:numId="13">
    <w:abstractNumId w:val="5"/>
  </w:num>
  <w:num w:numId="14">
    <w:abstractNumId w:val="8"/>
  </w:num>
  <w:num w:numId="15">
    <w:abstractNumId w:val="13"/>
  </w:num>
  <w:num w:numId="16">
    <w:abstractNumId w:val="16"/>
  </w:num>
  <w:num w:numId="17">
    <w:abstractNumId w:val="1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6B"/>
    <w:rsid w:val="00017113"/>
    <w:rsid w:val="000269F5"/>
    <w:rsid w:val="00034F47"/>
    <w:rsid w:val="0003694C"/>
    <w:rsid w:val="000932D6"/>
    <w:rsid w:val="000B6713"/>
    <w:rsid w:val="000C367D"/>
    <w:rsid w:val="000D568A"/>
    <w:rsid w:val="00107FF5"/>
    <w:rsid w:val="00146331"/>
    <w:rsid w:val="001655C3"/>
    <w:rsid w:val="00171034"/>
    <w:rsid w:val="001C165D"/>
    <w:rsid w:val="001F0DA3"/>
    <w:rsid w:val="00205775"/>
    <w:rsid w:val="0022195E"/>
    <w:rsid w:val="002254D1"/>
    <w:rsid w:val="002618B4"/>
    <w:rsid w:val="002C2B70"/>
    <w:rsid w:val="002C5CA8"/>
    <w:rsid w:val="002D2DB4"/>
    <w:rsid w:val="002E1AC1"/>
    <w:rsid w:val="002E734F"/>
    <w:rsid w:val="002E7EB5"/>
    <w:rsid w:val="002F0F31"/>
    <w:rsid w:val="003335F0"/>
    <w:rsid w:val="003571B4"/>
    <w:rsid w:val="003864CC"/>
    <w:rsid w:val="003A0797"/>
    <w:rsid w:val="003D2EEA"/>
    <w:rsid w:val="00413772"/>
    <w:rsid w:val="00474D51"/>
    <w:rsid w:val="0048797F"/>
    <w:rsid w:val="00492020"/>
    <w:rsid w:val="004A0F38"/>
    <w:rsid w:val="004D21AF"/>
    <w:rsid w:val="004D25A0"/>
    <w:rsid w:val="004E2CA9"/>
    <w:rsid w:val="005134E2"/>
    <w:rsid w:val="0052226F"/>
    <w:rsid w:val="005310AF"/>
    <w:rsid w:val="00573671"/>
    <w:rsid w:val="0057711F"/>
    <w:rsid w:val="005A0C50"/>
    <w:rsid w:val="005A7604"/>
    <w:rsid w:val="005F49FF"/>
    <w:rsid w:val="0064138A"/>
    <w:rsid w:val="00655833"/>
    <w:rsid w:val="006670AC"/>
    <w:rsid w:val="006C1CAF"/>
    <w:rsid w:val="006E4908"/>
    <w:rsid w:val="006F042A"/>
    <w:rsid w:val="006F4A26"/>
    <w:rsid w:val="00743838"/>
    <w:rsid w:val="00773A6B"/>
    <w:rsid w:val="00784BF6"/>
    <w:rsid w:val="0078653E"/>
    <w:rsid w:val="007B2945"/>
    <w:rsid w:val="007B6356"/>
    <w:rsid w:val="007C4F37"/>
    <w:rsid w:val="007D29BE"/>
    <w:rsid w:val="007E8F3A"/>
    <w:rsid w:val="008040A6"/>
    <w:rsid w:val="00824C95"/>
    <w:rsid w:val="008302DB"/>
    <w:rsid w:val="008A2C66"/>
    <w:rsid w:val="008B7AF9"/>
    <w:rsid w:val="008F1B00"/>
    <w:rsid w:val="009101E0"/>
    <w:rsid w:val="00961874"/>
    <w:rsid w:val="009E3D6E"/>
    <w:rsid w:val="009F6433"/>
    <w:rsid w:val="00A406E2"/>
    <w:rsid w:val="00A458B4"/>
    <w:rsid w:val="00A705EF"/>
    <w:rsid w:val="00A85AAD"/>
    <w:rsid w:val="00B33B9B"/>
    <w:rsid w:val="00BD15BB"/>
    <w:rsid w:val="00C2513A"/>
    <w:rsid w:val="00C43919"/>
    <w:rsid w:val="00C56909"/>
    <w:rsid w:val="00C97E49"/>
    <w:rsid w:val="00CA13C1"/>
    <w:rsid w:val="00CE1841"/>
    <w:rsid w:val="00D00CC7"/>
    <w:rsid w:val="00D16748"/>
    <w:rsid w:val="00D23F8E"/>
    <w:rsid w:val="00D81E66"/>
    <w:rsid w:val="00DB7614"/>
    <w:rsid w:val="00DD7DAC"/>
    <w:rsid w:val="00DE5186"/>
    <w:rsid w:val="00E0312A"/>
    <w:rsid w:val="00E60204"/>
    <w:rsid w:val="00E71EE1"/>
    <w:rsid w:val="00E97997"/>
    <w:rsid w:val="00EA1CE3"/>
    <w:rsid w:val="00EA6A66"/>
    <w:rsid w:val="00EC3DBD"/>
    <w:rsid w:val="00EC418A"/>
    <w:rsid w:val="00EC75A5"/>
    <w:rsid w:val="00F87CA4"/>
    <w:rsid w:val="00FF3116"/>
    <w:rsid w:val="0129AB4E"/>
    <w:rsid w:val="014FDD6E"/>
    <w:rsid w:val="0151262F"/>
    <w:rsid w:val="01A2D80B"/>
    <w:rsid w:val="01D57652"/>
    <w:rsid w:val="01D6F13A"/>
    <w:rsid w:val="01DB0A5B"/>
    <w:rsid w:val="024AC2C4"/>
    <w:rsid w:val="026E3583"/>
    <w:rsid w:val="028D356F"/>
    <w:rsid w:val="02A2C66F"/>
    <w:rsid w:val="02D82D47"/>
    <w:rsid w:val="0320E2B3"/>
    <w:rsid w:val="03262038"/>
    <w:rsid w:val="03286AE3"/>
    <w:rsid w:val="0338D6A6"/>
    <w:rsid w:val="03493008"/>
    <w:rsid w:val="03AEE58B"/>
    <w:rsid w:val="03E61C14"/>
    <w:rsid w:val="0402C7C4"/>
    <w:rsid w:val="0426A8A3"/>
    <w:rsid w:val="042905D0"/>
    <w:rsid w:val="04469F4B"/>
    <w:rsid w:val="0469176A"/>
    <w:rsid w:val="04AEDCD4"/>
    <w:rsid w:val="04CF06B0"/>
    <w:rsid w:val="04D27306"/>
    <w:rsid w:val="050739A9"/>
    <w:rsid w:val="051F00F7"/>
    <w:rsid w:val="0528B1ED"/>
    <w:rsid w:val="05440AE9"/>
    <w:rsid w:val="05594928"/>
    <w:rsid w:val="058DE52B"/>
    <w:rsid w:val="05996DC5"/>
    <w:rsid w:val="05B0C582"/>
    <w:rsid w:val="060FE775"/>
    <w:rsid w:val="063564C4"/>
    <w:rsid w:val="064E85F0"/>
    <w:rsid w:val="065A8EA8"/>
    <w:rsid w:val="06A30A0A"/>
    <w:rsid w:val="06B33A1E"/>
    <w:rsid w:val="06E2FA27"/>
    <w:rsid w:val="073C5CBB"/>
    <w:rsid w:val="075B5C97"/>
    <w:rsid w:val="0774D6CF"/>
    <w:rsid w:val="07883BC7"/>
    <w:rsid w:val="0793EBF8"/>
    <w:rsid w:val="07E5DE1F"/>
    <w:rsid w:val="083B4128"/>
    <w:rsid w:val="0865785B"/>
    <w:rsid w:val="0886F02F"/>
    <w:rsid w:val="088EFEEA"/>
    <w:rsid w:val="08B4A77A"/>
    <w:rsid w:val="09004358"/>
    <w:rsid w:val="090F72C9"/>
    <w:rsid w:val="091ED6D5"/>
    <w:rsid w:val="0971F0C1"/>
    <w:rsid w:val="0979EAFB"/>
    <w:rsid w:val="09BA9B65"/>
    <w:rsid w:val="09C2EACD"/>
    <w:rsid w:val="09C578E2"/>
    <w:rsid w:val="09DAC366"/>
    <w:rsid w:val="0A2DD08A"/>
    <w:rsid w:val="0A3B71EA"/>
    <w:rsid w:val="0A4C1018"/>
    <w:rsid w:val="0A4EDFA6"/>
    <w:rsid w:val="0A5E1562"/>
    <w:rsid w:val="0A83E72A"/>
    <w:rsid w:val="0A9DC3B2"/>
    <w:rsid w:val="0AC35A7D"/>
    <w:rsid w:val="0B0B6F68"/>
    <w:rsid w:val="0B0DC122"/>
    <w:rsid w:val="0B1BADF8"/>
    <w:rsid w:val="0B710772"/>
    <w:rsid w:val="0B77F784"/>
    <w:rsid w:val="0BA97483"/>
    <w:rsid w:val="0BB67794"/>
    <w:rsid w:val="0BF5A239"/>
    <w:rsid w:val="0BF9E5C3"/>
    <w:rsid w:val="0C322BFA"/>
    <w:rsid w:val="0C596F77"/>
    <w:rsid w:val="0C6587A4"/>
    <w:rsid w:val="0C675D1B"/>
    <w:rsid w:val="0C7BAE7F"/>
    <w:rsid w:val="0CFF0DFC"/>
    <w:rsid w:val="0D14B0C5"/>
    <w:rsid w:val="0D396A5C"/>
    <w:rsid w:val="0D59FF2F"/>
    <w:rsid w:val="0D6475F5"/>
    <w:rsid w:val="0D89B127"/>
    <w:rsid w:val="0DA6FA9D"/>
    <w:rsid w:val="0DC81736"/>
    <w:rsid w:val="0E0A0F30"/>
    <w:rsid w:val="0E654043"/>
    <w:rsid w:val="0E809F8F"/>
    <w:rsid w:val="0EB1D8BA"/>
    <w:rsid w:val="0ED50286"/>
    <w:rsid w:val="0F15D63A"/>
    <w:rsid w:val="0F258188"/>
    <w:rsid w:val="0F2B922C"/>
    <w:rsid w:val="0F31E41C"/>
    <w:rsid w:val="0F76F4B2"/>
    <w:rsid w:val="0F779FC8"/>
    <w:rsid w:val="0F911039"/>
    <w:rsid w:val="0FA22DEB"/>
    <w:rsid w:val="0FA3D006"/>
    <w:rsid w:val="1012BB62"/>
    <w:rsid w:val="1071FAED"/>
    <w:rsid w:val="1095343A"/>
    <w:rsid w:val="10B66BE6"/>
    <w:rsid w:val="111452C6"/>
    <w:rsid w:val="11249F80"/>
    <w:rsid w:val="1146FC94"/>
    <w:rsid w:val="116049BE"/>
    <w:rsid w:val="119FA802"/>
    <w:rsid w:val="11A1F6B2"/>
    <w:rsid w:val="11C5D5BE"/>
    <w:rsid w:val="11C64BF0"/>
    <w:rsid w:val="11CB70F7"/>
    <w:rsid w:val="11EB4F09"/>
    <w:rsid w:val="11FCD3CF"/>
    <w:rsid w:val="120553F8"/>
    <w:rsid w:val="12641CD4"/>
    <w:rsid w:val="12750FE1"/>
    <w:rsid w:val="1275D0B2"/>
    <w:rsid w:val="12B02327"/>
    <w:rsid w:val="12B54EEC"/>
    <w:rsid w:val="12D2DF5A"/>
    <w:rsid w:val="130F5556"/>
    <w:rsid w:val="1320AF90"/>
    <w:rsid w:val="1334B430"/>
    <w:rsid w:val="13731A75"/>
    <w:rsid w:val="137C92B7"/>
    <w:rsid w:val="1383D376"/>
    <w:rsid w:val="13852074"/>
    <w:rsid w:val="138D9B49"/>
    <w:rsid w:val="13DCBB2A"/>
    <w:rsid w:val="13FB4766"/>
    <w:rsid w:val="143758BA"/>
    <w:rsid w:val="144FF523"/>
    <w:rsid w:val="14860A48"/>
    <w:rsid w:val="14B10A41"/>
    <w:rsid w:val="150311B9"/>
    <w:rsid w:val="15147B15"/>
    <w:rsid w:val="153130B0"/>
    <w:rsid w:val="15347491"/>
    <w:rsid w:val="15557B7F"/>
    <w:rsid w:val="1557B999"/>
    <w:rsid w:val="1651DF83"/>
    <w:rsid w:val="166C54F2"/>
    <w:rsid w:val="1685B9BD"/>
    <w:rsid w:val="16AA0A4F"/>
    <w:rsid w:val="16B59491"/>
    <w:rsid w:val="16ECC438"/>
    <w:rsid w:val="170FEE29"/>
    <w:rsid w:val="1723BE8C"/>
    <w:rsid w:val="17978535"/>
    <w:rsid w:val="17C5384F"/>
    <w:rsid w:val="17C97D27"/>
    <w:rsid w:val="18218A1E"/>
    <w:rsid w:val="1822E77B"/>
    <w:rsid w:val="1854A20B"/>
    <w:rsid w:val="192FB165"/>
    <w:rsid w:val="1934FE77"/>
    <w:rsid w:val="194220DE"/>
    <w:rsid w:val="196E45CA"/>
    <w:rsid w:val="19847B64"/>
    <w:rsid w:val="1988C328"/>
    <w:rsid w:val="199054FD"/>
    <w:rsid w:val="199134DE"/>
    <w:rsid w:val="19AAF77F"/>
    <w:rsid w:val="19DAF544"/>
    <w:rsid w:val="1A15C563"/>
    <w:rsid w:val="1A41C0EF"/>
    <w:rsid w:val="1A59E3FA"/>
    <w:rsid w:val="1A97307E"/>
    <w:rsid w:val="1A99F785"/>
    <w:rsid w:val="1AA0A650"/>
    <w:rsid w:val="1AA73E6C"/>
    <w:rsid w:val="1AB3EADA"/>
    <w:rsid w:val="1ACB81C6"/>
    <w:rsid w:val="1ACF25F7"/>
    <w:rsid w:val="1B2E75F6"/>
    <w:rsid w:val="1B3FC615"/>
    <w:rsid w:val="1B461BF8"/>
    <w:rsid w:val="1B592AE0"/>
    <w:rsid w:val="1B790AA8"/>
    <w:rsid w:val="1B7CCA4A"/>
    <w:rsid w:val="1B8B572D"/>
    <w:rsid w:val="1BB13464"/>
    <w:rsid w:val="1BD416F8"/>
    <w:rsid w:val="1BEC671D"/>
    <w:rsid w:val="1C1DE83D"/>
    <w:rsid w:val="1C4A70E0"/>
    <w:rsid w:val="1C51CDFB"/>
    <w:rsid w:val="1C67398D"/>
    <w:rsid w:val="1C77706A"/>
    <w:rsid w:val="1CA654C9"/>
    <w:rsid w:val="1CAB9BB8"/>
    <w:rsid w:val="1CF6B0B1"/>
    <w:rsid w:val="1D3F91C8"/>
    <w:rsid w:val="1D454924"/>
    <w:rsid w:val="1D6D17D4"/>
    <w:rsid w:val="1DB88359"/>
    <w:rsid w:val="1DB9D676"/>
    <w:rsid w:val="1DC6262A"/>
    <w:rsid w:val="1DC8F860"/>
    <w:rsid w:val="1DCCBE20"/>
    <w:rsid w:val="1E02D004"/>
    <w:rsid w:val="1E66089E"/>
    <w:rsid w:val="1E7766D7"/>
    <w:rsid w:val="1ED3261E"/>
    <w:rsid w:val="1ED6382D"/>
    <w:rsid w:val="1EF29C26"/>
    <w:rsid w:val="1EFB9AC3"/>
    <w:rsid w:val="1F03E4D1"/>
    <w:rsid w:val="1F13ABE0"/>
    <w:rsid w:val="1F2D551D"/>
    <w:rsid w:val="1F367372"/>
    <w:rsid w:val="1F741773"/>
    <w:rsid w:val="1FB465E0"/>
    <w:rsid w:val="1FD4E9DD"/>
    <w:rsid w:val="20234CD8"/>
    <w:rsid w:val="207177C9"/>
    <w:rsid w:val="20D1F0A5"/>
    <w:rsid w:val="20F254CF"/>
    <w:rsid w:val="20F80FEA"/>
    <w:rsid w:val="21A43CCF"/>
    <w:rsid w:val="21A4A0F7"/>
    <w:rsid w:val="21BA9F34"/>
    <w:rsid w:val="21CCDECC"/>
    <w:rsid w:val="21D85A29"/>
    <w:rsid w:val="2206DFA9"/>
    <w:rsid w:val="22205811"/>
    <w:rsid w:val="22326E52"/>
    <w:rsid w:val="2243587C"/>
    <w:rsid w:val="22710679"/>
    <w:rsid w:val="228B11CB"/>
    <w:rsid w:val="22D67B11"/>
    <w:rsid w:val="22DE8131"/>
    <w:rsid w:val="2300CABB"/>
    <w:rsid w:val="2315BB1C"/>
    <w:rsid w:val="23242967"/>
    <w:rsid w:val="236B2A20"/>
    <w:rsid w:val="237AA959"/>
    <w:rsid w:val="238FF627"/>
    <w:rsid w:val="23B11D89"/>
    <w:rsid w:val="23D08DD4"/>
    <w:rsid w:val="23D3AD9F"/>
    <w:rsid w:val="23EC9DCA"/>
    <w:rsid w:val="23FBE8FE"/>
    <w:rsid w:val="24048224"/>
    <w:rsid w:val="2414D5F8"/>
    <w:rsid w:val="2425FFF3"/>
    <w:rsid w:val="2433B4C4"/>
    <w:rsid w:val="245CDFE0"/>
    <w:rsid w:val="24A4E40A"/>
    <w:rsid w:val="24A7506A"/>
    <w:rsid w:val="24D7D798"/>
    <w:rsid w:val="24E0FA37"/>
    <w:rsid w:val="24E51A7C"/>
    <w:rsid w:val="2511957A"/>
    <w:rsid w:val="257AF93E"/>
    <w:rsid w:val="25839CD3"/>
    <w:rsid w:val="258D992A"/>
    <w:rsid w:val="25A561C8"/>
    <w:rsid w:val="25BBA4C0"/>
    <w:rsid w:val="2689E33C"/>
    <w:rsid w:val="26996606"/>
    <w:rsid w:val="26E13F42"/>
    <w:rsid w:val="2716C99F"/>
    <w:rsid w:val="27413229"/>
    <w:rsid w:val="2758A58D"/>
    <w:rsid w:val="277520FD"/>
    <w:rsid w:val="27760D7E"/>
    <w:rsid w:val="277DD4E9"/>
    <w:rsid w:val="278D0ACC"/>
    <w:rsid w:val="27A652F1"/>
    <w:rsid w:val="27E5B992"/>
    <w:rsid w:val="27F7F3D4"/>
    <w:rsid w:val="27F94579"/>
    <w:rsid w:val="2816EF3A"/>
    <w:rsid w:val="28455252"/>
    <w:rsid w:val="28B29A00"/>
    <w:rsid w:val="28DD028A"/>
    <w:rsid w:val="28F664B2"/>
    <w:rsid w:val="292B1A38"/>
    <w:rsid w:val="294018D9"/>
    <w:rsid w:val="295AFB40"/>
    <w:rsid w:val="2997B3E1"/>
    <w:rsid w:val="29A8DEA7"/>
    <w:rsid w:val="29ADCF5E"/>
    <w:rsid w:val="29C0DB05"/>
    <w:rsid w:val="29C9272B"/>
    <w:rsid w:val="29CB8400"/>
    <w:rsid w:val="29DB6BCF"/>
    <w:rsid w:val="29DF8802"/>
    <w:rsid w:val="29F5944F"/>
    <w:rsid w:val="2A1C9E20"/>
    <w:rsid w:val="2A4E6A61"/>
    <w:rsid w:val="2A6C01FD"/>
    <w:rsid w:val="2ABF289E"/>
    <w:rsid w:val="2AD87464"/>
    <w:rsid w:val="2AD9F142"/>
    <w:rsid w:val="2AE5CDD7"/>
    <w:rsid w:val="2AEC147D"/>
    <w:rsid w:val="2AEDC18E"/>
    <w:rsid w:val="2B2A801D"/>
    <w:rsid w:val="2B4AA44F"/>
    <w:rsid w:val="2B565CA8"/>
    <w:rsid w:val="2B948585"/>
    <w:rsid w:val="2BA877BE"/>
    <w:rsid w:val="2BACD470"/>
    <w:rsid w:val="2BB024D5"/>
    <w:rsid w:val="2BE2A11B"/>
    <w:rsid w:val="2C018AA9"/>
    <w:rsid w:val="2C26C611"/>
    <w:rsid w:val="2C2F3BE1"/>
    <w:rsid w:val="2C6EE555"/>
    <w:rsid w:val="2C7516BD"/>
    <w:rsid w:val="2D140CB4"/>
    <w:rsid w:val="2D1E795B"/>
    <w:rsid w:val="2D42E765"/>
    <w:rsid w:val="2D47C3CD"/>
    <w:rsid w:val="2D4F57A6"/>
    <w:rsid w:val="2D73B2FF"/>
    <w:rsid w:val="2D860B23"/>
    <w:rsid w:val="2D98AB0F"/>
    <w:rsid w:val="2DD31CC8"/>
    <w:rsid w:val="2E078C96"/>
    <w:rsid w:val="2E07A81D"/>
    <w:rsid w:val="2E0BAFAC"/>
    <w:rsid w:val="2E10E71E"/>
    <w:rsid w:val="2E1B9415"/>
    <w:rsid w:val="2E30DC27"/>
    <w:rsid w:val="2E638DD4"/>
    <w:rsid w:val="2E6AA5FF"/>
    <w:rsid w:val="2EFC2202"/>
    <w:rsid w:val="3018202B"/>
    <w:rsid w:val="30248219"/>
    <w:rsid w:val="3097F263"/>
    <w:rsid w:val="309CA386"/>
    <w:rsid w:val="30C7BBDA"/>
    <w:rsid w:val="30D18BD0"/>
    <w:rsid w:val="30E8B129"/>
    <w:rsid w:val="30EACD3B"/>
    <w:rsid w:val="310623F5"/>
    <w:rsid w:val="313AF528"/>
    <w:rsid w:val="317C08F4"/>
    <w:rsid w:val="31816A25"/>
    <w:rsid w:val="31881D2B"/>
    <w:rsid w:val="31A5264E"/>
    <w:rsid w:val="31BAECFC"/>
    <w:rsid w:val="31D28255"/>
    <w:rsid w:val="31E77DD7"/>
    <w:rsid w:val="31E8003B"/>
    <w:rsid w:val="32134B36"/>
    <w:rsid w:val="329FC5F9"/>
    <w:rsid w:val="32A52963"/>
    <w:rsid w:val="32AC89C1"/>
    <w:rsid w:val="32B110B3"/>
    <w:rsid w:val="32B26F18"/>
    <w:rsid w:val="32F4A4FB"/>
    <w:rsid w:val="333C550F"/>
    <w:rsid w:val="3348A250"/>
    <w:rsid w:val="34188DD4"/>
    <w:rsid w:val="3442DF43"/>
    <w:rsid w:val="34601182"/>
    <w:rsid w:val="34849218"/>
    <w:rsid w:val="3490755C"/>
    <w:rsid w:val="34A735DB"/>
    <w:rsid w:val="34F8C5D1"/>
    <w:rsid w:val="34FD828A"/>
    <w:rsid w:val="35125E69"/>
    <w:rsid w:val="3512F385"/>
    <w:rsid w:val="3514B439"/>
    <w:rsid w:val="35195F48"/>
    <w:rsid w:val="35245A63"/>
    <w:rsid w:val="35DCB1DE"/>
    <w:rsid w:val="36054700"/>
    <w:rsid w:val="362E743E"/>
    <w:rsid w:val="3643063C"/>
    <w:rsid w:val="36976047"/>
    <w:rsid w:val="36E1F8CB"/>
    <w:rsid w:val="370339EA"/>
    <w:rsid w:val="37289265"/>
    <w:rsid w:val="372F19AE"/>
    <w:rsid w:val="373C8F00"/>
    <w:rsid w:val="375A4F10"/>
    <w:rsid w:val="37657B8A"/>
    <w:rsid w:val="378C9BE7"/>
    <w:rsid w:val="37B62C19"/>
    <w:rsid w:val="37BC76BB"/>
    <w:rsid w:val="37D50372"/>
    <w:rsid w:val="37EE1083"/>
    <w:rsid w:val="37F6DF5E"/>
    <w:rsid w:val="37F6F03D"/>
    <w:rsid w:val="3841E2F7"/>
    <w:rsid w:val="384BF269"/>
    <w:rsid w:val="3856BF5B"/>
    <w:rsid w:val="385C677E"/>
    <w:rsid w:val="386193D3"/>
    <w:rsid w:val="387DC92C"/>
    <w:rsid w:val="38866B51"/>
    <w:rsid w:val="38EEF64D"/>
    <w:rsid w:val="3918B0F0"/>
    <w:rsid w:val="3963AAAB"/>
    <w:rsid w:val="3963E67F"/>
    <w:rsid w:val="39774743"/>
    <w:rsid w:val="39878165"/>
    <w:rsid w:val="39CD079D"/>
    <w:rsid w:val="39E6E947"/>
    <w:rsid w:val="39F28FBC"/>
    <w:rsid w:val="3A022BC4"/>
    <w:rsid w:val="3A0B38D2"/>
    <w:rsid w:val="3A0BB819"/>
    <w:rsid w:val="3A216A6D"/>
    <w:rsid w:val="3A2E345B"/>
    <w:rsid w:val="3A4C0A0F"/>
    <w:rsid w:val="3A508BE7"/>
    <w:rsid w:val="3A57A972"/>
    <w:rsid w:val="3A972A2F"/>
    <w:rsid w:val="3AC43CA9"/>
    <w:rsid w:val="3AE1A1E8"/>
    <w:rsid w:val="3B32979C"/>
    <w:rsid w:val="3B50269A"/>
    <w:rsid w:val="3B5BC850"/>
    <w:rsid w:val="3B646F05"/>
    <w:rsid w:val="3BCA04BC"/>
    <w:rsid w:val="3BD92E46"/>
    <w:rsid w:val="3BF0BA5F"/>
    <w:rsid w:val="3C2D7FE2"/>
    <w:rsid w:val="3C3912D2"/>
    <w:rsid w:val="3C3E90C9"/>
    <w:rsid w:val="3C454212"/>
    <w:rsid w:val="3C7ACD26"/>
    <w:rsid w:val="3C7C9F87"/>
    <w:rsid w:val="3C86238D"/>
    <w:rsid w:val="3CB59F51"/>
    <w:rsid w:val="3CBB05EE"/>
    <w:rsid w:val="3CC0FDCF"/>
    <w:rsid w:val="3CD5E10F"/>
    <w:rsid w:val="3CE9BF46"/>
    <w:rsid w:val="3D2151D1"/>
    <w:rsid w:val="3D3A4C15"/>
    <w:rsid w:val="3D681182"/>
    <w:rsid w:val="3D79C608"/>
    <w:rsid w:val="3D986B61"/>
    <w:rsid w:val="3DC46393"/>
    <w:rsid w:val="3DCA8F9C"/>
    <w:rsid w:val="3E09C2A8"/>
    <w:rsid w:val="3E38B2E3"/>
    <w:rsid w:val="3E59D0E7"/>
    <w:rsid w:val="3E68CF93"/>
    <w:rsid w:val="3E7EB709"/>
    <w:rsid w:val="3E8BF30B"/>
    <w:rsid w:val="3EB6851E"/>
    <w:rsid w:val="3EC75309"/>
    <w:rsid w:val="3EF7E5B3"/>
    <w:rsid w:val="3FC4F020"/>
    <w:rsid w:val="3FECE062"/>
    <w:rsid w:val="3FF54619"/>
    <w:rsid w:val="3FFF2FE3"/>
    <w:rsid w:val="400BD382"/>
    <w:rsid w:val="4038D804"/>
    <w:rsid w:val="40486410"/>
    <w:rsid w:val="40A541EA"/>
    <w:rsid w:val="40C8C380"/>
    <w:rsid w:val="40FEB547"/>
    <w:rsid w:val="412FF3ED"/>
    <w:rsid w:val="417C9E04"/>
    <w:rsid w:val="41CB0569"/>
    <w:rsid w:val="41DBA2FE"/>
    <w:rsid w:val="41F8B7B1"/>
    <w:rsid w:val="41FEF3CB"/>
    <w:rsid w:val="42227D86"/>
    <w:rsid w:val="424992FA"/>
    <w:rsid w:val="425051C9"/>
    <w:rsid w:val="42A99E00"/>
    <w:rsid w:val="42B8F273"/>
    <w:rsid w:val="42CDE578"/>
    <w:rsid w:val="43389F32"/>
    <w:rsid w:val="439C150E"/>
    <w:rsid w:val="43B6696F"/>
    <w:rsid w:val="43BC3449"/>
    <w:rsid w:val="43E537A3"/>
    <w:rsid w:val="449114FA"/>
    <w:rsid w:val="44BD97AA"/>
    <w:rsid w:val="45013647"/>
    <w:rsid w:val="4534B88A"/>
    <w:rsid w:val="4589BD71"/>
    <w:rsid w:val="458A6873"/>
    <w:rsid w:val="458BD850"/>
    <w:rsid w:val="4593A335"/>
    <w:rsid w:val="4594B674"/>
    <w:rsid w:val="459DE403"/>
    <w:rsid w:val="45AFC7D0"/>
    <w:rsid w:val="463586FA"/>
    <w:rsid w:val="46371516"/>
    <w:rsid w:val="467269E6"/>
    <w:rsid w:val="46870181"/>
    <w:rsid w:val="468926D5"/>
    <w:rsid w:val="4689C8EE"/>
    <w:rsid w:val="46B1C82A"/>
    <w:rsid w:val="46C48EAE"/>
    <w:rsid w:val="46F8BACB"/>
    <w:rsid w:val="472638D4"/>
    <w:rsid w:val="472B5564"/>
    <w:rsid w:val="472BD560"/>
    <w:rsid w:val="4778200F"/>
    <w:rsid w:val="47FD6611"/>
    <w:rsid w:val="48172358"/>
    <w:rsid w:val="483CEABF"/>
    <w:rsid w:val="4845BD6B"/>
    <w:rsid w:val="4869614E"/>
    <w:rsid w:val="48827016"/>
    <w:rsid w:val="48C20935"/>
    <w:rsid w:val="48F41BCE"/>
    <w:rsid w:val="4932C850"/>
    <w:rsid w:val="494A66A7"/>
    <w:rsid w:val="495D300F"/>
    <w:rsid w:val="49783569"/>
    <w:rsid w:val="49A905C6"/>
    <w:rsid w:val="49C30404"/>
    <w:rsid w:val="49C79BE5"/>
    <w:rsid w:val="4A1E4077"/>
    <w:rsid w:val="4A5236DC"/>
    <w:rsid w:val="4AA5E0A8"/>
    <w:rsid w:val="4AAFC0D1"/>
    <w:rsid w:val="4AB5A57B"/>
    <w:rsid w:val="4ABDA211"/>
    <w:rsid w:val="4ADFD3BC"/>
    <w:rsid w:val="4B2093B0"/>
    <w:rsid w:val="4B5D3A11"/>
    <w:rsid w:val="4B76300F"/>
    <w:rsid w:val="4B8AEFCE"/>
    <w:rsid w:val="4B934910"/>
    <w:rsid w:val="4BAE0DDF"/>
    <w:rsid w:val="4BB25BE5"/>
    <w:rsid w:val="4BCE28BB"/>
    <w:rsid w:val="4BD56DE1"/>
    <w:rsid w:val="4BDAF114"/>
    <w:rsid w:val="4BF41971"/>
    <w:rsid w:val="4C14F156"/>
    <w:rsid w:val="4C262B9B"/>
    <w:rsid w:val="4C2B5E72"/>
    <w:rsid w:val="4C2BBC90"/>
    <w:rsid w:val="4C2F77E2"/>
    <w:rsid w:val="4C399633"/>
    <w:rsid w:val="4C64F5FD"/>
    <w:rsid w:val="4CB158E9"/>
    <w:rsid w:val="4CE25931"/>
    <w:rsid w:val="4CE919CA"/>
    <w:rsid w:val="4D0FF6A8"/>
    <w:rsid w:val="4D71FF1F"/>
    <w:rsid w:val="4DB7AF8C"/>
    <w:rsid w:val="4DCB4843"/>
    <w:rsid w:val="4DE76193"/>
    <w:rsid w:val="4E2E91D8"/>
    <w:rsid w:val="4E30A132"/>
    <w:rsid w:val="4E388EB8"/>
    <w:rsid w:val="4E6479F0"/>
    <w:rsid w:val="4E94DAD3"/>
    <w:rsid w:val="4E98BD99"/>
    <w:rsid w:val="4EA9A59C"/>
    <w:rsid w:val="4EB67836"/>
    <w:rsid w:val="4ECFAEF5"/>
    <w:rsid w:val="4EFD67B6"/>
    <w:rsid w:val="4F52B024"/>
    <w:rsid w:val="4F63B7A4"/>
    <w:rsid w:val="4F6715FE"/>
    <w:rsid w:val="4F678E86"/>
    <w:rsid w:val="4FA41DE9"/>
    <w:rsid w:val="4FCC2BB0"/>
    <w:rsid w:val="4FD45F19"/>
    <w:rsid w:val="4FF62284"/>
    <w:rsid w:val="50524897"/>
    <w:rsid w:val="50705D8F"/>
    <w:rsid w:val="50EE8085"/>
    <w:rsid w:val="511E0C85"/>
    <w:rsid w:val="51433E4B"/>
    <w:rsid w:val="516FA509"/>
    <w:rsid w:val="51715B26"/>
    <w:rsid w:val="517290C2"/>
    <w:rsid w:val="517D0284"/>
    <w:rsid w:val="51872460"/>
    <w:rsid w:val="51906C51"/>
    <w:rsid w:val="51A080D7"/>
    <w:rsid w:val="51A78CD8"/>
    <w:rsid w:val="51B654DA"/>
    <w:rsid w:val="51CC7B95"/>
    <w:rsid w:val="51E148A2"/>
    <w:rsid w:val="51E33400"/>
    <w:rsid w:val="5214A443"/>
    <w:rsid w:val="5228B8A7"/>
    <w:rsid w:val="528E8004"/>
    <w:rsid w:val="52ED5FDE"/>
    <w:rsid w:val="52F60A1C"/>
    <w:rsid w:val="52F6DFB0"/>
    <w:rsid w:val="52FD4DA3"/>
    <w:rsid w:val="53041255"/>
    <w:rsid w:val="530A7241"/>
    <w:rsid w:val="53364D56"/>
    <w:rsid w:val="53D09675"/>
    <w:rsid w:val="53FD09D7"/>
    <w:rsid w:val="53FDC1CD"/>
    <w:rsid w:val="54A444A4"/>
    <w:rsid w:val="54A7D03C"/>
    <w:rsid w:val="54B74085"/>
    <w:rsid w:val="54CAD9E0"/>
    <w:rsid w:val="54D9C526"/>
    <w:rsid w:val="54E6FDCB"/>
    <w:rsid w:val="54EE59C3"/>
    <w:rsid w:val="550161CC"/>
    <w:rsid w:val="550F62A5"/>
    <w:rsid w:val="55406925"/>
    <w:rsid w:val="5563610F"/>
    <w:rsid w:val="558B844F"/>
    <w:rsid w:val="5591A969"/>
    <w:rsid w:val="55AA5884"/>
    <w:rsid w:val="55AE560A"/>
    <w:rsid w:val="55E4DD0F"/>
    <w:rsid w:val="55F27378"/>
    <w:rsid w:val="56018125"/>
    <w:rsid w:val="562752ED"/>
    <w:rsid w:val="56352957"/>
    <w:rsid w:val="564716A6"/>
    <w:rsid w:val="5671F21C"/>
    <w:rsid w:val="56C4C2F4"/>
    <w:rsid w:val="56D705D5"/>
    <w:rsid w:val="5753FD78"/>
    <w:rsid w:val="5767015D"/>
    <w:rsid w:val="579D5186"/>
    <w:rsid w:val="57C2627D"/>
    <w:rsid w:val="57C45F67"/>
    <w:rsid w:val="57D4A25F"/>
    <w:rsid w:val="57D9E3A8"/>
    <w:rsid w:val="57DF70FE"/>
    <w:rsid w:val="57F9E35A"/>
    <w:rsid w:val="582C1D02"/>
    <w:rsid w:val="5831960C"/>
    <w:rsid w:val="585F2BB2"/>
    <w:rsid w:val="586625A3"/>
    <w:rsid w:val="589AB98A"/>
    <w:rsid w:val="58AD70B7"/>
    <w:rsid w:val="58CB466B"/>
    <w:rsid w:val="58DD1EDE"/>
    <w:rsid w:val="590FFDC0"/>
    <w:rsid w:val="5910C75A"/>
    <w:rsid w:val="593921E7"/>
    <w:rsid w:val="59524A44"/>
    <w:rsid w:val="59625D29"/>
    <w:rsid w:val="5972562A"/>
    <w:rsid w:val="597B415F"/>
    <w:rsid w:val="59D34293"/>
    <w:rsid w:val="59D78D7A"/>
    <w:rsid w:val="5A55447D"/>
    <w:rsid w:val="5A60521A"/>
    <w:rsid w:val="5A61B7C6"/>
    <w:rsid w:val="5A8DFE24"/>
    <w:rsid w:val="5A9177CF"/>
    <w:rsid w:val="5B06124D"/>
    <w:rsid w:val="5B1711C0"/>
    <w:rsid w:val="5B2015A7"/>
    <w:rsid w:val="5B28CF20"/>
    <w:rsid w:val="5B37AD76"/>
    <w:rsid w:val="5B75F909"/>
    <w:rsid w:val="5B99D2EC"/>
    <w:rsid w:val="5B9C0364"/>
    <w:rsid w:val="5B9CDBBD"/>
    <w:rsid w:val="5BB66060"/>
    <w:rsid w:val="5BC2D45F"/>
    <w:rsid w:val="5BE06504"/>
    <w:rsid w:val="5BEA2E55"/>
    <w:rsid w:val="5BF114DE"/>
    <w:rsid w:val="5C4E7A2D"/>
    <w:rsid w:val="5C535828"/>
    <w:rsid w:val="5C53ACFA"/>
    <w:rsid w:val="5C5F5E0F"/>
    <w:rsid w:val="5C876A8A"/>
    <w:rsid w:val="5C919C07"/>
    <w:rsid w:val="5C9D2FCD"/>
    <w:rsid w:val="5CAAF49B"/>
    <w:rsid w:val="5CD378EE"/>
    <w:rsid w:val="5CE51BB5"/>
    <w:rsid w:val="5CEA6857"/>
    <w:rsid w:val="5CFD18C9"/>
    <w:rsid w:val="5D0F2E3C"/>
    <w:rsid w:val="5D247161"/>
    <w:rsid w:val="5D3809FC"/>
    <w:rsid w:val="5D3C4F92"/>
    <w:rsid w:val="5D988A8F"/>
    <w:rsid w:val="5DAEF968"/>
    <w:rsid w:val="5E0F6A20"/>
    <w:rsid w:val="5E2EDCCA"/>
    <w:rsid w:val="5E39002E"/>
    <w:rsid w:val="5E3F1506"/>
    <w:rsid w:val="5E461DC2"/>
    <w:rsid w:val="5E6621D8"/>
    <w:rsid w:val="5E6D622D"/>
    <w:rsid w:val="5E71E30C"/>
    <w:rsid w:val="5E8E6395"/>
    <w:rsid w:val="5EA063F2"/>
    <w:rsid w:val="5EBC16CA"/>
    <w:rsid w:val="5EE3C1C3"/>
    <w:rsid w:val="5F18EEB5"/>
    <w:rsid w:val="5F553850"/>
    <w:rsid w:val="5F64E8F2"/>
    <w:rsid w:val="601AACEC"/>
    <w:rsid w:val="60599F69"/>
    <w:rsid w:val="609EBD2E"/>
    <w:rsid w:val="60A2CCD8"/>
    <w:rsid w:val="60A67D7C"/>
    <w:rsid w:val="60AC5B38"/>
    <w:rsid w:val="60C69334"/>
    <w:rsid w:val="60F108B1"/>
    <w:rsid w:val="6100B953"/>
    <w:rsid w:val="61086E9E"/>
    <w:rsid w:val="6115477B"/>
    <w:rsid w:val="614641A7"/>
    <w:rsid w:val="614698C3"/>
    <w:rsid w:val="61596F84"/>
    <w:rsid w:val="617E67A6"/>
    <w:rsid w:val="61905B71"/>
    <w:rsid w:val="61C2B2DE"/>
    <w:rsid w:val="61DC16EE"/>
    <w:rsid w:val="6262C0B5"/>
    <w:rsid w:val="62770F30"/>
    <w:rsid w:val="62A2DB64"/>
    <w:rsid w:val="62A96755"/>
    <w:rsid w:val="62B718DC"/>
    <w:rsid w:val="62C20703"/>
    <w:rsid w:val="62DED758"/>
    <w:rsid w:val="62E69882"/>
    <w:rsid w:val="631A361F"/>
    <w:rsid w:val="632599AE"/>
    <w:rsid w:val="634CC347"/>
    <w:rsid w:val="63541955"/>
    <w:rsid w:val="63585463"/>
    <w:rsid w:val="637B72DF"/>
    <w:rsid w:val="638BBC74"/>
    <w:rsid w:val="63AE7FBA"/>
    <w:rsid w:val="63B18A04"/>
    <w:rsid w:val="63DF996F"/>
    <w:rsid w:val="63EA0298"/>
    <w:rsid w:val="63FE9116"/>
    <w:rsid w:val="6412DF91"/>
    <w:rsid w:val="6417D095"/>
    <w:rsid w:val="6428A973"/>
    <w:rsid w:val="64421A4F"/>
    <w:rsid w:val="645492B4"/>
    <w:rsid w:val="6469C1B0"/>
    <w:rsid w:val="646FF68C"/>
    <w:rsid w:val="64A17A86"/>
    <w:rsid w:val="64F57A3C"/>
    <w:rsid w:val="652EC86D"/>
    <w:rsid w:val="654052E9"/>
    <w:rsid w:val="655593EF"/>
    <w:rsid w:val="6571D601"/>
    <w:rsid w:val="65AA067C"/>
    <w:rsid w:val="65B21D27"/>
    <w:rsid w:val="65C17233"/>
    <w:rsid w:val="65C479D4"/>
    <w:rsid w:val="65E2EB63"/>
    <w:rsid w:val="65EEE2BC"/>
    <w:rsid w:val="65FBC980"/>
    <w:rsid w:val="661640B7"/>
    <w:rsid w:val="667291BA"/>
    <w:rsid w:val="668D4B68"/>
    <w:rsid w:val="66A7A184"/>
    <w:rsid w:val="66EA5567"/>
    <w:rsid w:val="66EAD2E0"/>
    <w:rsid w:val="670DA662"/>
    <w:rsid w:val="67221FA0"/>
    <w:rsid w:val="672FAE90"/>
    <w:rsid w:val="6767F9B6"/>
    <w:rsid w:val="677782BB"/>
    <w:rsid w:val="677F338C"/>
    <w:rsid w:val="680C981D"/>
    <w:rsid w:val="6823CDAD"/>
    <w:rsid w:val="6823E647"/>
    <w:rsid w:val="6842FAD0"/>
    <w:rsid w:val="689C5274"/>
    <w:rsid w:val="68B69D21"/>
    <w:rsid w:val="68CB7EF1"/>
    <w:rsid w:val="68E16A35"/>
    <w:rsid w:val="68F8EA22"/>
    <w:rsid w:val="693D51A9"/>
    <w:rsid w:val="69414642"/>
    <w:rsid w:val="694EBBE9"/>
    <w:rsid w:val="695BEF1C"/>
    <w:rsid w:val="696E7280"/>
    <w:rsid w:val="69720A08"/>
    <w:rsid w:val="697BF411"/>
    <w:rsid w:val="69A700CD"/>
    <w:rsid w:val="69AC5AE9"/>
    <w:rsid w:val="69B97A0D"/>
    <w:rsid w:val="69E43B8B"/>
    <w:rsid w:val="69E63B82"/>
    <w:rsid w:val="6A0AAF47"/>
    <w:rsid w:val="6A17D9DE"/>
    <w:rsid w:val="6A2E4CD3"/>
    <w:rsid w:val="6A82BE7E"/>
    <w:rsid w:val="6AB07FFC"/>
    <w:rsid w:val="6AD9220A"/>
    <w:rsid w:val="6AF0D207"/>
    <w:rsid w:val="6B178336"/>
    <w:rsid w:val="6B3E8D07"/>
    <w:rsid w:val="6B51C585"/>
    <w:rsid w:val="6BC54FA5"/>
    <w:rsid w:val="6C031FB3"/>
    <w:rsid w:val="6C07D020"/>
    <w:rsid w:val="6C1B9977"/>
    <w:rsid w:val="6C22427C"/>
    <w:rsid w:val="6C387914"/>
    <w:rsid w:val="6C4AF3DE"/>
    <w:rsid w:val="6C5A9D51"/>
    <w:rsid w:val="6C67235D"/>
    <w:rsid w:val="6C938FDE"/>
    <w:rsid w:val="6CCB2785"/>
    <w:rsid w:val="6CDA5D68"/>
    <w:rsid w:val="6D07CEA5"/>
    <w:rsid w:val="6D5EE650"/>
    <w:rsid w:val="6D64DADC"/>
    <w:rsid w:val="6D8752D1"/>
    <w:rsid w:val="6D9EF014"/>
    <w:rsid w:val="6DC031EE"/>
    <w:rsid w:val="6DCFA6B1"/>
    <w:rsid w:val="6E1479FC"/>
    <w:rsid w:val="6E234EA2"/>
    <w:rsid w:val="6E44E93D"/>
    <w:rsid w:val="6E64D64C"/>
    <w:rsid w:val="6E7E8132"/>
    <w:rsid w:val="6E8456B4"/>
    <w:rsid w:val="6E9B1551"/>
    <w:rsid w:val="6EC37110"/>
    <w:rsid w:val="6F32F3F7"/>
    <w:rsid w:val="6F380C04"/>
    <w:rsid w:val="6F4ACCC5"/>
    <w:rsid w:val="6F679BA6"/>
    <w:rsid w:val="6F6DF6F1"/>
    <w:rsid w:val="6F9BDE4F"/>
    <w:rsid w:val="6FB18870"/>
    <w:rsid w:val="6FEAF459"/>
    <w:rsid w:val="6FF47AE6"/>
    <w:rsid w:val="7015053B"/>
    <w:rsid w:val="704F4C3E"/>
    <w:rsid w:val="7059A514"/>
    <w:rsid w:val="70653BC4"/>
    <w:rsid w:val="7077A545"/>
    <w:rsid w:val="7091C37F"/>
    <w:rsid w:val="70A352D6"/>
    <w:rsid w:val="70EEA610"/>
    <w:rsid w:val="7101CA0B"/>
    <w:rsid w:val="717C89FF"/>
    <w:rsid w:val="718A4C60"/>
    <w:rsid w:val="718E27B6"/>
    <w:rsid w:val="71975E54"/>
    <w:rsid w:val="71D2B613"/>
    <w:rsid w:val="71EE4771"/>
    <w:rsid w:val="7201DDB9"/>
    <w:rsid w:val="720288DB"/>
    <w:rsid w:val="72480060"/>
    <w:rsid w:val="72945F06"/>
    <w:rsid w:val="729A2596"/>
    <w:rsid w:val="72C987DC"/>
    <w:rsid w:val="72D00DC9"/>
    <w:rsid w:val="72DE5420"/>
    <w:rsid w:val="72E5FDAB"/>
    <w:rsid w:val="72E62555"/>
    <w:rsid w:val="7322D443"/>
    <w:rsid w:val="738C218E"/>
    <w:rsid w:val="73A4DBAD"/>
    <w:rsid w:val="73BC06BC"/>
    <w:rsid w:val="73D0C28D"/>
    <w:rsid w:val="73E7361D"/>
    <w:rsid w:val="740D917B"/>
    <w:rsid w:val="74225D6D"/>
    <w:rsid w:val="743E39E5"/>
    <w:rsid w:val="744F17CC"/>
    <w:rsid w:val="745C346B"/>
    <w:rsid w:val="747FFEE3"/>
    <w:rsid w:val="74AA2C31"/>
    <w:rsid w:val="74D417D0"/>
    <w:rsid w:val="75069349"/>
    <w:rsid w:val="753EDAAA"/>
    <w:rsid w:val="755043EB"/>
    <w:rsid w:val="7572F9AF"/>
    <w:rsid w:val="75BCEEB5"/>
    <w:rsid w:val="75C924C2"/>
    <w:rsid w:val="75E0A816"/>
    <w:rsid w:val="75FD5E8B"/>
    <w:rsid w:val="7603EF9B"/>
    <w:rsid w:val="7627E2CE"/>
    <w:rsid w:val="76372894"/>
    <w:rsid w:val="766FE831"/>
    <w:rsid w:val="767CB21F"/>
    <w:rsid w:val="76BD45C4"/>
    <w:rsid w:val="76C4E8D6"/>
    <w:rsid w:val="76F4049D"/>
    <w:rsid w:val="7741A8C0"/>
    <w:rsid w:val="774C5457"/>
    <w:rsid w:val="774DF8D0"/>
    <w:rsid w:val="774E8C12"/>
    <w:rsid w:val="77526A4A"/>
    <w:rsid w:val="7762D6BF"/>
    <w:rsid w:val="77898F0C"/>
    <w:rsid w:val="778E0C27"/>
    <w:rsid w:val="779C403F"/>
    <w:rsid w:val="77EA2602"/>
    <w:rsid w:val="780694D6"/>
    <w:rsid w:val="781DAE45"/>
    <w:rsid w:val="782A64A2"/>
    <w:rsid w:val="7835F316"/>
    <w:rsid w:val="7841F797"/>
    <w:rsid w:val="7843D021"/>
    <w:rsid w:val="78684DE4"/>
    <w:rsid w:val="787572DC"/>
    <w:rsid w:val="78A433B0"/>
    <w:rsid w:val="7919071C"/>
    <w:rsid w:val="79240B77"/>
    <w:rsid w:val="7931646C"/>
    <w:rsid w:val="793C16D2"/>
    <w:rsid w:val="794846F1"/>
    <w:rsid w:val="796C2A2C"/>
    <w:rsid w:val="798AAC45"/>
    <w:rsid w:val="79C99A5F"/>
    <w:rsid w:val="7A06CD11"/>
    <w:rsid w:val="7A095436"/>
    <w:rsid w:val="7A0B339C"/>
    <w:rsid w:val="7A400411"/>
    <w:rsid w:val="7A476D90"/>
    <w:rsid w:val="7A77DC2E"/>
    <w:rsid w:val="7A832838"/>
    <w:rsid w:val="7A9F8A90"/>
    <w:rsid w:val="7ADDC9C5"/>
    <w:rsid w:val="7B1EA9BA"/>
    <w:rsid w:val="7B396F9F"/>
    <w:rsid w:val="7B554F07"/>
    <w:rsid w:val="7B88A957"/>
    <w:rsid w:val="7BB39FB4"/>
    <w:rsid w:val="7BF3120F"/>
    <w:rsid w:val="7BF3CFFA"/>
    <w:rsid w:val="7C09A25E"/>
    <w:rsid w:val="7C0BB3DB"/>
    <w:rsid w:val="7C3B5E26"/>
    <w:rsid w:val="7C73B794"/>
    <w:rsid w:val="7C8195AE"/>
    <w:rsid w:val="7D013A61"/>
    <w:rsid w:val="7D51BE1E"/>
    <w:rsid w:val="7D74EE7E"/>
    <w:rsid w:val="7D9AF936"/>
    <w:rsid w:val="7DAFDEE6"/>
    <w:rsid w:val="7DD8B37D"/>
    <w:rsid w:val="7E04D58F"/>
    <w:rsid w:val="7E0E1CC1"/>
    <w:rsid w:val="7E18F6A6"/>
    <w:rsid w:val="7E1B7E36"/>
    <w:rsid w:val="7E42DE23"/>
    <w:rsid w:val="7E545110"/>
    <w:rsid w:val="7E5FA9F3"/>
    <w:rsid w:val="7E73C76C"/>
    <w:rsid w:val="7E9C897A"/>
    <w:rsid w:val="7EECDABD"/>
    <w:rsid w:val="7EFBA61B"/>
    <w:rsid w:val="7F2B0080"/>
    <w:rsid w:val="7F303E03"/>
    <w:rsid w:val="7F3946FC"/>
    <w:rsid w:val="7F5997BC"/>
    <w:rsid w:val="7F6D1087"/>
    <w:rsid w:val="7F9B1C86"/>
    <w:rsid w:val="7FB2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4686D5"/>
  <w15:chartTrackingRefBased/>
  <w15:docId w15:val="{D56D3A48-BD95-4503-8FCC-EE5CE5C9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E49"/>
    <w:pPr>
      <w:ind w:left="720"/>
      <w:contextualSpacing/>
    </w:pPr>
  </w:style>
  <w:style w:type="character" w:styleId="Hyperlink">
    <w:name w:val="Hyperlink"/>
    <w:basedOn w:val="DefaultParagraphFont"/>
    <w:uiPriority w:val="99"/>
    <w:unhideWhenUsed/>
    <w:rsid w:val="00EA6A66"/>
    <w:rPr>
      <w:color w:val="0563C1" w:themeColor="hyperlink"/>
      <w:u w:val="single"/>
    </w:rPr>
  </w:style>
  <w:style w:type="character" w:styleId="UnresolvedMention">
    <w:name w:val="Unresolved Mention"/>
    <w:basedOn w:val="DefaultParagraphFont"/>
    <w:uiPriority w:val="99"/>
    <w:semiHidden/>
    <w:unhideWhenUsed/>
    <w:rsid w:val="00EA6A66"/>
    <w:rPr>
      <w:color w:val="605E5C"/>
      <w:shd w:val="clear" w:color="auto" w:fill="E1DFDD"/>
    </w:rPr>
  </w:style>
  <w:style w:type="character" w:styleId="CommentReference">
    <w:name w:val="annotation reference"/>
    <w:basedOn w:val="DefaultParagraphFont"/>
    <w:uiPriority w:val="99"/>
    <w:semiHidden/>
    <w:unhideWhenUsed/>
    <w:rsid w:val="006F042A"/>
    <w:rPr>
      <w:sz w:val="16"/>
      <w:szCs w:val="16"/>
    </w:rPr>
  </w:style>
  <w:style w:type="paragraph" w:styleId="CommentText">
    <w:name w:val="annotation text"/>
    <w:basedOn w:val="Normal"/>
    <w:link w:val="CommentTextChar"/>
    <w:uiPriority w:val="99"/>
    <w:semiHidden/>
    <w:unhideWhenUsed/>
    <w:rsid w:val="006F042A"/>
    <w:pPr>
      <w:spacing w:line="240" w:lineRule="auto"/>
    </w:pPr>
    <w:rPr>
      <w:sz w:val="20"/>
      <w:szCs w:val="20"/>
    </w:rPr>
  </w:style>
  <w:style w:type="character" w:customStyle="1" w:styleId="CommentTextChar">
    <w:name w:val="Comment Text Char"/>
    <w:basedOn w:val="DefaultParagraphFont"/>
    <w:link w:val="CommentText"/>
    <w:uiPriority w:val="99"/>
    <w:semiHidden/>
    <w:rsid w:val="006F042A"/>
    <w:rPr>
      <w:sz w:val="20"/>
      <w:szCs w:val="20"/>
    </w:rPr>
  </w:style>
  <w:style w:type="paragraph" w:styleId="CommentSubject">
    <w:name w:val="annotation subject"/>
    <w:basedOn w:val="CommentText"/>
    <w:next w:val="CommentText"/>
    <w:link w:val="CommentSubjectChar"/>
    <w:uiPriority w:val="99"/>
    <w:semiHidden/>
    <w:unhideWhenUsed/>
    <w:rsid w:val="006F042A"/>
    <w:rPr>
      <w:b/>
      <w:bCs/>
    </w:rPr>
  </w:style>
  <w:style w:type="character" w:customStyle="1" w:styleId="CommentSubjectChar">
    <w:name w:val="Comment Subject Char"/>
    <w:basedOn w:val="CommentTextChar"/>
    <w:link w:val="CommentSubject"/>
    <w:uiPriority w:val="99"/>
    <w:semiHidden/>
    <w:rsid w:val="006F042A"/>
    <w:rPr>
      <w:b/>
      <w:bCs/>
      <w:sz w:val="20"/>
      <w:szCs w:val="20"/>
    </w:rPr>
  </w:style>
  <w:style w:type="paragraph" w:styleId="BalloonText">
    <w:name w:val="Balloon Text"/>
    <w:basedOn w:val="Normal"/>
    <w:link w:val="BalloonTextChar"/>
    <w:uiPriority w:val="99"/>
    <w:semiHidden/>
    <w:unhideWhenUsed/>
    <w:rsid w:val="006F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2A"/>
    <w:rPr>
      <w:rFonts w:ascii="Segoe UI" w:hAnsi="Segoe UI" w:cs="Segoe UI"/>
      <w:sz w:val="18"/>
      <w:szCs w:val="18"/>
    </w:rPr>
  </w:style>
  <w:style w:type="paragraph" w:styleId="Header">
    <w:name w:val="header"/>
    <w:basedOn w:val="Normal"/>
    <w:link w:val="HeaderChar"/>
    <w:uiPriority w:val="99"/>
    <w:unhideWhenUsed/>
    <w:rsid w:val="00333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F0"/>
  </w:style>
  <w:style w:type="paragraph" w:styleId="Footer">
    <w:name w:val="footer"/>
    <w:basedOn w:val="Normal"/>
    <w:link w:val="FooterChar"/>
    <w:uiPriority w:val="99"/>
    <w:unhideWhenUsed/>
    <w:rsid w:val="00333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F0"/>
  </w:style>
  <w:style w:type="character" w:styleId="FollowedHyperlink">
    <w:name w:val="FollowedHyperlink"/>
    <w:basedOn w:val="DefaultParagraphFont"/>
    <w:uiPriority w:val="99"/>
    <w:semiHidden/>
    <w:unhideWhenUsed/>
    <w:rsid w:val="00A406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sed.gov/educator-quality/professional-learning-and-grow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ata.nysed.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lineeducation.com/" TargetMode="External"/><Relationship Id="rId22" Type="http://schemas.openxmlformats.org/officeDocument/2006/relationships/theme" Target="theme/theme1.xml"/><Relationship Id="R8716a2b4d63949a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40FA6FC56904688A0C7A64A44E50A" ma:contentTypeVersion="33" ma:contentTypeDescription="Create a new document." ma:contentTypeScope="" ma:versionID="edaad743e9c687de86f1a1656539c38e">
  <xsd:schema xmlns:xsd="http://www.w3.org/2001/XMLSchema" xmlns:xs="http://www.w3.org/2001/XMLSchema" xmlns:p="http://schemas.microsoft.com/office/2006/metadata/properties" xmlns:ns3="070e06dd-9241-49f0-9f99-a9d3cfccec49" xmlns:ns4="fbd14277-f7d6-41c3-8b19-b7ab7d8f85f8" targetNamespace="http://schemas.microsoft.com/office/2006/metadata/properties" ma:root="true" ma:fieldsID="ef779069cf0e47f6926cf045eb25ce5e" ns3:_="" ns4:_="">
    <xsd:import namespace="070e06dd-9241-49f0-9f99-a9d3cfccec49"/>
    <xsd:import namespace="fbd14277-f7d6-41c3-8b19-b7ab7d8f85f8"/>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e06dd-9241-49f0-9f99-a9d3cfccec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14277-f7d6-41c3-8b19-b7ab7d8f85f8"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0e06dd-9241-49f0-9f99-a9d3cfccec49" xsi:nil="true"/>
    <Invited_Teachers xmlns="070e06dd-9241-49f0-9f99-a9d3cfccec49" xsi:nil="true"/>
    <Teachers xmlns="070e06dd-9241-49f0-9f99-a9d3cfccec49">
      <UserInfo>
        <DisplayName/>
        <AccountId xsi:nil="true"/>
        <AccountType/>
      </UserInfo>
    </Teachers>
    <Has_Teacher_Only_SectionGroup xmlns="070e06dd-9241-49f0-9f99-a9d3cfccec49" xsi:nil="true"/>
    <Is_Collaboration_Space_Locked xmlns="070e06dd-9241-49f0-9f99-a9d3cfccec49" xsi:nil="true"/>
    <CultureName xmlns="070e06dd-9241-49f0-9f99-a9d3cfccec49" xsi:nil="true"/>
    <DefaultSectionNames xmlns="070e06dd-9241-49f0-9f99-a9d3cfccec49" xsi:nil="true"/>
    <Owner xmlns="070e06dd-9241-49f0-9f99-a9d3cfccec49">
      <UserInfo>
        <DisplayName/>
        <AccountId xsi:nil="true"/>
        <AccountType/>
      </UserInfo>
    </Owner>
    <AppVersion xmlns="070e06dd-9241-49f0-9f99-a9d3cfccec49" xsi:nil="true"/>
    <NotebookType xmlns="070e06dd-9241-49f0-9f99-a9d3cfccec49" xsi:nil="true"/>
    <FolderType xmlns="070e06dd-9241-49f0-9f99-a9d3cfccec49" xsi:nil="true"/>
    <Students xmlns="070e06dd-9241-49f0-9f99-a9d3cfccec49">
      <UserInfo>
        <DisplayName/>
        <AccountId xsi:nil="true"/>
        <AccountType/>
      </UserInfo>
    </Students>
    <Student_Groups xmlns="070e06dd-9241-49f0-9f99-a9d3cfccec49">
      <UserInfo>
        <DisplayName/>
        <AccountId xsi:nil="true"/>
        <AccountType/>
      </UserInfo>
    </Student_Groups>
    <Templates xmlns="070e06dd-9241-49f0-9f99-a9d3cfccec49" xsi:nil="true"/>
    <Invited_Students xmlns="070e06dd-9241-49f0-9f99-a9d3cfccec49" xsi:nil="true"/>
    <Self_Registration_Enabled xmlns="070e06dd-9241-49f0-9f99-a9d3cfccec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
    </b:Tag>
    <b:SourceType>Book</b:SourceType>
    <b:Guid>
    </b:Guid>
    <b:Author>
      <b:Author>
        <b:NameList>
          <b:Person>
            <b:Last>
            </b:Last>
          </b:Person>
        </b:NameList>
      </b:Author>
    </b:Author>
    <b:Title>
    </b:Title>
    <b:Year>
    </b:Year>
    <b:City>
    </b:City>
    <b:RefOrder>1</b:RefOrder>
  </b:Source>
</b:Sources>
</file>

<file path=customXml/itemProps1.xml><?xml version="1.0" encoding="utf-8"?>
<ds:datastoreItem xmlns:ds="http://schemas.openxmlformats.org/officeDocument/2006/customXml" ds:itemID="{D83BAB61-166E-491D-B28D-0C4715E6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e06dd-9241-49f0-9f99-a9d3cfccec49"/>
    <ds:schemaRef ds:uri="fbd14277-f7d6-41c3-8b19-b7ab7d8f8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608B0-4A60-4BAC-B309-E420862BABE5}">
  <ds:schemaRefs>
    <ds:schemaRef ds:uri="http://schemas.microsoft.com/sharepoint/v3/contenttype/forms"/>
  </ds:schemaRefs>
</ds:datastoreItem>
</file>

<file path=customXml/itemProps3.xml><?xml version="1.0" encoding="utf-8"?>
<ds:datastoreItem xmlns:ds="http://schemas.openxmlformats.org/officeDocument/2006/customXml" ds:itemID="{8FD935C2-9A00-40B2-ADF4-BD6B7BFC5357}">
  <ds:schemaRefs>
    <ds:schemaRef ds:uri="http://purl.org/dc/dcmitype/"/>
    <ds:schemaRef ds:uri="070e06dd-9241-49f0-9f99-a9d3cfccec49"/>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fbd14277-f7d6-41c3-8b19-b7ab7d8f85f8"/>
    <ds:schemaRef ds:uri="http://purl.org/dc/terms/"/>
  </ds:schemaRefs>
</ds:datastoreItem>
</file>

<file path=customXml/itemProps4.xml><?xml version="1.0" encoding="utf-8"?>
<ds:datastoreItem xmlns:ds="http://schemas.openxmlformats.org/officeDocument/2006/customXml" ds:itemID="{17D5781E-4A5D-410A-A2B9-AA4382CD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Fillmore Central School Professional LearniNG pLAN</vt:lpstr>
    </vt:vector>
  </TitlesOfParts>
  <Company>Fillmore CSD</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 Professional LearniNG pLAN</dc:title>
  <dc:subject/>
  <dc:creator>Buckley, Corrie</dc:creator>
  <cp:keywords/>
  <dc:description/>
  <cp:lastModifiedBy>Buckley, Corrie</cp:lastModifiedBy>
  <cp:revision>2</cp:revision>
  <cp:lastPrinted>2024-08-15T18:07:00Z</cp:lastPrinted>
  <dcterms:created xsi:type="dcterms:W3CDTF">2024-09-17T14:44:00Z</dcterms:created>
  <dcterms:modified xsi:type="dcterms:W3CDTF">2024-09-17T14:44:00Z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0x01010021F40FA6FC56904688A0C7A64A44E50A</vt:lpwstr>
  </property>
</Properties>
</file>